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B56F3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4B56F3" w:rsidRDefault="000351C5">
            <w:pPr>
              <w:rPr>
                <w:rFonts w:ascii="Aptos" w:hAnsi="Aptos" w:cstheme="majorHAnsi"/>
                <w:b/>
              </w:rPr>
            </w:pPr>
            <w:r w:rsidRPr="004B56F3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452D2A28" w:rsidR="000351C5" w:rsidRPr="004B56F3" w:rsidRDefault="00BB1DE9">
            <w:pPr>
              <w:rPr>
                <w:rFonts w:ascii="Aptos" w:hAnsi="Aptos" w:cstheme="majorHAnsi"/>
                <w:b/>
                <w:bCs/>
              </w:rPr>
            </w:pPr>
            <w:r w:rsidRPr="004B56F3">
              <w:rPr>
                <w:rFonts w:ascii="Aptos" w:hAnsi="Aptos" w:cstheme="majorHAnsi"/>
                <w:b/>
                <w:bCs/>
              </w:rPr>
              <w:t>Client Liaison Manager</w:t>
            </w:r>
          </w:p>
        </w:tc>
      </w:tr>
      <w:tr w:rsidR="001B2DE7" w:rsidRPr="004B56F3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4B56F3" w:rsidRDefault="009328AE" w:rsidP="009328AE">
            <w:pPr>
              <w:rPr>
                <w:rFonts w:ascii="Aptos" w:hAnsi="Aptos" w:cstheme="majorHAnsi"/>
                <w:b/>
              </w:rPr>
            </w:pPr>
            <w:r w:rsidRPr="004B56F3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031ED387" w:rsidR="009328AE" w:rsidRPr="004B56F3" w:rsidRDefault="00BB1DE9" w:rsidP="009328AE">
            <w:pPr>
              <w:rPr>
                <w:rFonts w:ascii="Aptos" w:hAnsi="Aptos" w:cstheme="majorHAnsi"/>
                <w:b/>
                <w:bCs/>
              </w:rPr>
            </w:pPr>
            <w:r w:rsidRPr="004B56F3">
              <w:rPr>
                <w:rFonts w:ascii="Aptos" w:hAnsi="Aptos" w:cstheme="majorHAnsi"/>
                <w:b/>
                <w:bCs/>
              </w:rPr>
              <w:t>General Manager</w:t>
            </w:r>
          </w:p>
        </w:tc>
      </w:tr>
    </w:tbl>
    <w:p w14:paraId="11F0E2F3" w14:textId="77777777" w:rsidR="004A27AD" w:rsidRPr="004B56F3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4B56F3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4B56F3" w:rsidRDefault="000351C5" w:rsidP="00CF542B">
            <w:pPr>
              <w:rPr>
                <w:rFonts w:ascii="Aptos" w:hAnsi="Aptos" w:cstheme="majorHAnsi"/>
                <w:b/>
              </w:rPr>
            </w:pPr>
            <w:r w:rsidRPr="004B56F3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5D341CE8" w:rsidR="000351C5" w:rsidRPr="004B56F3" w:rsidRDefault="00673F13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4B56F3">
              <w:rPr>
                <w:rFonts w:ascii="Aptos" w:hAnsi="Aptos"/>
                <w:sz w:val="24"/>
                <w:szCs w:val="24"/>
              </w:rPr>
              <w:t>To manage the sales and marketing processes in the home, ensuring the effective daily operation of the Sales &amp; Marketing Department, meeting and exceeding budget targets, filling the home with the agreed client base and maximising revenue.</w:t>
            </w:r>
          </w:p>
        </w:tc>
      </w:tr>
    </w:tbl>
    <w:p w14:paraId="2C45B1F3" w14:textId="77777777" w:rsidR="000351C5" w:rsidRPr="004B56F3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4B56F3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4B56F3" w:rsidRDefault="002653D3" w:rsidP="00CF542B">
            <w:pPr>
              <w:rPr>
                <w:rFonts w:ascii="Aptos" w:hAnsi="Aptos" w:cstheme="majorHAnsi"/>
              </w:rPr>
            </w:pPr>
            <w:r w:rsidRPr="004B56F3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4B56F3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4B56F3" w:rsidRDefault="00BE5DBD" w:rsidP="005312A3">
            <w:pPr>
              <w:rPr>
                <w:rFonts w:ascii="Aptos" w:hAnsi="Aptos" w:cstheme="majorHAnsi"/>
                <w:b/>
                <w:bCs/>
              </w:rPr>
            </w:pPr>
          </w:p>
          <w:p w14:paraId="0153B956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Record and follow up sales leads to ensure sales targets are met. Completion of daily tasks and daily management of the AEMs system.</w:t>
            </w:r>
          </w:p>
          <w:p w14:paraId="03F9C6C7" w14:textId="77777777" w:rsidR="0095408C" w:rsidRPr="0095408C" w:rsidRDefault="0095408C" w:rsidP="00C501E6">
            <w:pPr>
              <w:rPr>
                <w:rFonts w:ascii="Aptos" w:hAnsi="Aptos"/>
                <w:sz w:val="24"/>
                <w:szCs w:val="24"/>
              </w:rPr>
            </w:pPr>
          </w:p>
          <w:p w14:paraId="204B6C0E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Assist marketing requests and manage small print and artwork jobs.</w:t>
            </w:r>
          </w:p>
          <w:p w14:paraId="087D170F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41EA56F4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Ensure that all reports are prepared within the required timescale and are accurate.</w:t>
            </w:r>
          </w:p>
          <w:p w14:paraId="5616AF2F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3F4B8CD2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Manage and keep up to date the information on the pipeline of potential residents, and when they are likely to be admitted, to maximise revenue and meet sales targets.</w:t>
            </w:r>
          </w:p>
          <w:p w14:paraId="50661999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77F0DD18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Develop new contacts and maintain regular and close contact with all key care influences.</w:t>
            </w:r>
          </w:p>
          <w:p w14:paraId="6E5ECBBD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45BB12C3" w14:textId="77777777" w:rsidR="0095408C" w:rsidRPr="0095408C" w:rsidRDefault="0095408C" w:rsidP="00C501E6">
            <w:pPr>
              <w:pStyle w:val="ListParagraph"/>
              <w:numPr>
                <w:ilvl w:val="0"/>
                <w:numId w:val="40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Drive local enquiry growth from improved networking &amp; local marketing (Community Engagement)</w:t>
            </w:r>
          </w:p>
          <w:p w14:paraId="34CB9B7B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021892F5" w14:textId="77777777" w:rsidR="0095408C" w:rsidRPr="0095408C" w:rsidRDefault="0095408C" w:rsidP="00C501E6">
            <w:pPr>
              <w:pStyle w:val="ListParagraph"/>
              <w:numPr>
                <w:ilvl w:val="0"/>
                <w:numId w:val="40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Optimise room pricing, manage show suites and general first impressions.</w:t>
            </w:r>
          </w:p>
          <w:p w14:paraId="03CA693F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073437C3" w14:textId="77777777" w:rsidR="0095408C" w:rsidRPr="0095408C" w:rsidRDefault="0095408C" w:rsidP="00C501E6">
            <w:pPr>
              <w:pStyle w:val="ListParagraph"/>
              <w:numPr>
                <w:ilvl w:val="0"/>
                <w:numId w:val="40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Training at home level for front of house staff ensuing Customer Journey is in line with company SOP.</w:t>
            </w:r>
          </w:p>
          <w:p w14:paraId="794BDBD7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6E3DB7E6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Identify new sales opportunities and ensure that, where possible, these come to completion.</w:t>
            </w:r>
          </w:p>
          <w:p w14:paraId="50C4E1F9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2C1DEB32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Flexibility in covering the Sales &amp; Marketing office over seven days, including weekends and evening hours as and when required.</w:t>
            </w:r>
          </w:p>
          <w:p w14:paraId="12D4998F" w14:textId="77777777" w:rsidR="0095408C" w:rsidRP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0113C5DD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t>The CLM will comply with the HR policies and procedures.</w:t>
            </w:r>
          </w:p>
          <w:p w14:paraId="6E9A6AA0" w14:textId="77777777" w:rsidR="0095408C" w:rsidRDefault="0095408C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2FD09739" w14:textId="77777777" w:rsidR="00C501E6" w:rsidRPr="0095408C" w:rsidRDefault="00C501E6" w:rsidP="00C501E6">
            <w:pPr>
              <w:pStyle w:val="ListParagraph"/>
              <w:rPr>
                <w:rFonts w:ascii="Aptos" w:hAnsi="Aptos"/>
                <w:sz w:val="24"/>
                <w:szCs w:val="24"/>
              </w:rPr>
            </w:pPr>
          </w:p>
          <w:p w14:paraId="34F976EF" w14:textId="77777777" w:rsidR="0095408C" w:rsidRPr="0095408C" w:rsidRDefault="0095408C" w:rsidP="00C501E6">
            <w:pPr>
              <w:pStyle w:val="ListParagraph"/>
              <w:numPr>
                <w:ilvl w:val="0"/>
                <w:numId w:val="39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95408C">
              <w:rPr>
                <w:rFonts w:ascii="Aptos" w:eastAsia="Times New Roman" w:hAnsi="Aptos"/>
                <w:sz w:val="24"/>
                <w:szCs w:val="24"/>
              </w:rPr>
              <w:lastRenderedPageBreak/>
              <w:t>Attend initial and update mandatory training as required. Actively engage in personal professional supervision including quarterly one-to-one meetings and a yearly performance review, ensuring personal professional knowledge and competency is maintained.</w:t>
            </w:r>
          </w:p>
          <w:p w14:paraId="1CBB2A7D" w14:textId="77777777" w:rsidR="00405586" w:rsidRPr="00EA201C" w:rsidRDefault="00405586" w:rsidP="00C501E6">
            <w:pPr>
              <w:rPr>
                <w:rFonts w:ascii="Aptos" w:hAnsi="Aptos"/>
              </w:rPr>
            </w:pPr>
          </w:p>
          <w:p w14:paraId="3653B03F" w14:textId="77777777" w:rsidR="00BE5DBD" w:rsidRPr="00EA201C" w:rsidRDefault="00BE5DBD" w:rsidP="005312A3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50F31FD5" w14:textId="2BD570C3" w:rsidR="002653D3" w:rsidRPr="004B56F3" w:rsidRDefault="002653D3" w:rsidP="005312A3">
            <w:pPr>
              <w:rPr>
                <w:rFonts w:ascii="Aptos" w:hAnsi="Aptos" w:cstheme="majorHAnsi"/>
                <w:b/>
                <w:bCs/>
              </w:rPr>
            </w:pPr>
            <w:r w:rsidRPr="004B56F3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4B56F3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4B56F3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4B56F3" w:rsidRDefault="000351C5" w:rsidP="00710148">
            <w:pPr>
              <w:rPr>
                <w:rFonts w:ascii="Aptos" w:hAnsi="Aptos" w:cstheme="majorHAnsi"/>
                <w:b/>
              </w:rPr>
            </w:pPr>
            <w:r w:rsidRPr="004B56F3">
              <w:rPr>
                <w:rFonts w:ascii="Aptos" w:hAnsi="Aptos" w:cstheme="majorHAnsi"/>
                <w:b/>
              </w:rPr>
              <w:t>Person Specification</w:t>
            </w:r>
            <w:r w:rsidR="00710148" w:rsidRPr="004B56F3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4B56F3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4B56F3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4B56F3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4B56F3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4B56F3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4B56F3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4B56F3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1A6F8F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143" w14:textId="77777777" w:rsidR="00B66480" w:rsidRPr="001A6F8F" w:rsidRDefault="00B66480" w:rsidP="00B66480">
            <w:pPr>
              <w:pStyle w:val="TableParagraph"/>
              <w:ind w:right="362"/>
              <w:rPr>
                <w:rFonts w:ascii="Aptos" w:hAnsi="Aptos" w:cs="Arial"/>
                <w:color w:val="231F20"/>
                <w:sz w:val="24"/>
                <w:szCs w:val="24"/>
              </w:rPr>
            </w:pPr>
            <w:r w:rsidRPr="001A6F8F">
              <w:rPr>
                <w:rFonts w:ascii="Aptos" w:hAnsi="Aptos" w:cs="Arial"/>
                <w:color w:val="231F20"/>
                <w:sz w:val="24"/>
                <w:szCs w:val="24"/>
              </w:rPr>
              <w:t>Appropriate experience and relevant qualifications</w:t>
            </w:r>
          </w:p>
          <w:p w14:paraId="208C8695" w14:textId="312E4D7B" w:rsidR="00DE21F8" w:rsidRPr="001A6F8F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1AA1A05E" w:rsidR="00D92205" w:rsidRPr="0086563D" w:rsidRDefault="00573F6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86563D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3371F72A" w:rsidR="00D92205" w:rsidRPr="001A6F8F" w:rsidRDefault="00573F6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A6F8F">
              <w:rPr>
                <w:rFonts w:ascii="Aptos" w:hAnsi="Aptos" w:cstheme="majorHAnsi"/>
                <w:lang w:eastAsia="en-GB"/>
              </w:rPr>
              <w:t>CV/Certificates</w:t>
            </w:r>
          </w:p>
        </w:tc>
      </w:tr>
      <w:tr w:rsidR="00D92205" w:rsidRPr="001A6F8F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0F56C49B" w:rsidR="00D92205" w:rsidRPr="001A6F8F" w:rsidRDefault="00C10006" w:rsidP="004A5D83">
            <w:pPr>
              <w:jc w:val="center"/>
              <w:rPr>
                <w:rFonts w:ascii="Aptos" w:hAnsi="Aptos" w:cstheme="majorHAnsi"/>
              </w:rPr>
            </w:pPr>
            <w:r w:rsidRPr="001A6F8F">
              <w:rPr>
                <w:rFonts w:ascii="Aptos" w:hAnsi="Aptos" w:cs="Arial"/>
                <w:color w:val="231F20"/>
                <w:sz w:val="24"/>
                <w:szCs w:val="24"/>
              </w:rPr>
              <w:t>Background in a previous sales position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4591EBF2" w:rsidR="00D92205" w:rsidRPr="0086563D" w:rsidRDefault="00573F6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86563D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1AAE7678" w:rsidR="00D92205" w:rsidRPr="001A6F8F" w:rsidRDefault="001A6F8F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A6F8F">
              <w:rPr>
                <w:rFonts w:ascii="Aptos" w:hAnsi="Aptos" w:cstheme="majorHAnsi"/>
                <w:lang w:eastAsia="en-GB"/>
              </w:rPr>
              <w:t>CV</w:t>
            </w:r>
          </w:p>
        </w:tc>
      </w:tr>
      <w:tr w:rsidR="00E944B7" w:rsidRPr="001A6F8F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70937C87" w14:textId="7C1F322F" w:rsidR="00956D41" w:rsidRPr="001A6F8F" w:rsidRDefault="00956D41" w:rsidP="00956D41">
            <w:pPr>
              <w:pStyle w:val="TableParagraph"/>
              <w:ind w:right="362"/>
              <w:rPr>
                <w:rFonts w:ascii="Aptos" w:hAnsi="Aptos" w:cs="Arial"/>
                <w:color w:val="231F20"/>
                <w:sz w:val="24"/>
                <w:szCs w:val="24"/>
              </w:rPr>
            </w:pPr>
            <w:r w:rsidRPr="001A6F8F">
              <w:rPr>
                <w:rFonts w:ascii="Aptos" w:hAnsi="Aptos" w:cs="Arial"/>
                <w:color w:val="231F20"/>
                <w:sz w:val="24"/>
                <w:szCs w:val="24"/>
              </w:rPr>
              <w:t xml:space="preserve">Clean driving </w:t>
            </w:r>
            <w:r w:rsidR="007646F0" w:rsidRPr="001A6F8F">
              <w:rPr>
                <w:rFonts w:ascii="Aptos" w:hAnsi="Aptos" w:cs="Arial"/>
                <w:color w:val="231F20"/>
                <w:sz w:val="24"/>
                <w:szCs w:val="24"/>
              </w:rPr>
              <w:t>license</w:t>
            </w:r>
          </w:p>
          <w:p w14:paraId="0B86134E" w14:textId="4F46D6AE" w:rsidR="00E944B7" w:rsidRPr="001A6F8F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319F5647" w14:textId="0A158CCB" w:rsidR="00E944B7" w:rsidRPr="0086563D" w:rsidRDefault="00573F65" w:rsidP="000835D1">
            <w:pPr>
              <w:jc w:val="center"/>
              <w:rPr>
                <w:rFonts w:ascii="Aptos" w:hAnsi="Aptos" w:cstheme="majorHAnsi"/>
                <w:b/>
              </w:rPr>
            </w:pPr>
            <w:r w:rsidRPr="0086563D">
              <w:rPr>
                <w:rFonts w:ascii="Aptos" w:hAnsi="Aptos" w:cstheme="majorHAnsi"/>
                <w:b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3A7E051C" w:rsidR="00E944B7" w:rsidRPr="001A6F8F" w:rsidRDefault="001A6F8F" w:rsidP="000835D1">
            <w:pPr>
              <w:jc w:val="center"/>
              <w:rPr>
                <w:rFonts w:ascii="Aptos" w:hAnsi="Aptos" w:cstheme="majorHAnsi"/>
                <w:b/>
              </w:rPr>
            </w:pPr>
            <w:r w:rsidRPr="001A6F8F">
              <w:rPr>
                <w:rFonts w:ascii="Aptos" w:hAnsi="Aptos" w:cstheme="majorHAnsi"/>
                <w:b/>
              </w:rPr>
              <w:t>License check</w:t>
            </w:r>
          </w:p>
        </w:tc>
      </w:tr>
      <w:tr w:rsidR="001B2DE7" w:rsidRPr="001A6F8F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1A6F8F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1A6F8F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86563D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1A6F8F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1A6F8F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766312F8" w14:textId="77777777" w:rsidR="00500F2B" w:rsidRPr="001A6F8F" w:rsidRDefault="00500F2B" w:rsidP="00500F2B">
            <w:pPr>
              <w:widowControl w:val="0"/>
              <w:rPr>
                <w:rFonts w:ascii="Aptos" w:hAnsi="Aptos"/>
                <w:sz w:val="24"/>
                <w:szCs w:val="24"/>
              </w:rPr>
            </w:pPr>
            <w:r w:rsidRPr="001A6F8F">
              <w:rPr>
                <w:rFonts w:ascii="Aptos" w:hAnsi="Aptos"/>
                <w:sz w:val="24"/>
                <w:szCs w:val="24"/>
              </w:rPr>
              <w:t xml:space="preserve">Team player, decisive, self-motivated, proactive, flexible and adaptable. Confident, enthusiasm and desire to </w:t>
            </w:r>
            <w:proofErr w:type="gramStart"/>
            <w:r w:rsidRPr="001A6F8F">
              <w:rPr>
                <w:rFonts w:ascii="Aptos" w:hAnsi="Aptos"/>
                <w:sz w:val="24"/>
                <w:szCs w:val="24"/>
              </w:rPr>
              <w:t>excel</w:t>
            </w:r>
            <w:proofErr w:type="gramEnd"/>
          </w:p>
          <w:p w14:paraId="66E25445" w14:textId="1DFFE91E" w:rsidR="00F8322A" w:rsidRPr="001A6F8F" w:rsidRDefault="00F8322A" w:rsidP="00500F2B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72ED7ED5" w:rsidR="00F8322A" w:rsidRPr="0086563D" w:rsidRDefault="00573F65" w:rsidP="00F8322A">
            <w:pPr>
              <w:jc w:val="center"/>
              <w:rPr>
                <w:rFonts w:ascii="Aptos" w:hAnsi="Aptos" w:cstheme="majorHAnsi"/>
              </w:rPr>
            </w:pPr>
            <w:r w:rsidRPr="0086563D">
              <w:rPr>
                <w:rFonts w:ascii="Aptos" w:hAnsi="Aptos" w:cstheme="majorHAnsi"/>
              </w:rPr>
              <w:t>D</w:t>
            </w:r>
          </w:p>
        </w:tc>
        <w:tc>
          <w:tcPr>
            <w:tcW w:w="3005" w:type="dxa"/>
            <w:vAlign w:val="center"/>
          </w:tcPr>
          <w:p w14:paraId="72D25327" w14:textId="614569C8" w:rsidR="00F8322A" w:rsidRPr="001A6F8F" w:rsidRDefault="001A6F8F" w:rsidP="00F8322A">
            <w:pPr>
              <w:jc w:val="center"/>
              <w:rPr>
                <w:rFonts w:ascii="Aptos" w:hAnsi="Aptos" w:cstheme="majorHAnsi"/>
              </w:rPr>
            </w:pPr>
            <w:r w:rsidRPr="001A6F8F">
              <w:rPr>
                <w:rFonts w:ascii="Aptos" w:hAnsi="Aptos" w:cstheme="majorHAnsi"/>
              </w:rPr>
              <w:t>Interview</w:t>
            </w:r>
          </w:p>
        </w:tc>
      </w:tr>
      <w:tr w:rsidR="00F8322A" w:rsidRPr="001A6F8F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4705FCB2" w14:textId="77777777" w:rsidR="00521559" w:rsidRPr="001A6F8F" w:rsidRDefault="00521559" w:rsidP="00E57F4F">
            <w:pPr>
              <w:widowControl w:val="0"/>
              <w:rPr>
                <w:rFonts w:ascii="Aptos" w:hAnsi="Aptos"/>
                <w:sz w:val="24"/>
                <w:szCs w:val="24"/>
              </w:rPr>
            </w:pPr>
            <w:r w:rsidRPr="001A6F8F">
              <w:rPr>
                <w:rFonts w:ascii="Aptos" w:hAnsi="Aptos"/>
                <w:sz w:val="24"/>
                <w:szCs w:val="24"/>
              </w:rPr>
              <w:t xml:space="preserve">Ability to prioritise workload and be able to work under </w:t>
            </w:r>
            <w:proofErr w:type="gramStart"/>
            <w:r w:rsidRPr="001A6F8F">
              <w:rPr>
                <w:rFonts w:ascii="Aptos" w:hAnsi="Aptos"/>
                <w:sz w:val="24"/>
                <w:szCs w:val="24"/>
              </w:rPr>
              <w:t>pressure</w:t>
            </w:r>
            <w:proofErr w:type="gramEnd"/>
          </w:p>
          <w:p w14:paraId="11DAAB9F" w14:textId="45C7A1A3" w:rsidR="00F8322A" w:rsidRPr="001A6F8F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1C27B81A" w:rsidR="00F8322A" w:rsidRPr="001A6F8F" w:rsidRDefault="00573F65" w:rsidP="00F8322A">
            <w:pPr>
              <w:jc w:val="center"/>
              <w:rPr>
                <w:rFonts w:ascii="Aptos" w:hAnsi="Aptos" w:cstheme="majorHAnsi"/>
              </w:rPr>
            </w:pPr>
            <w:r w:rsidRPr="001A6F8F">
              <w:rPr>
                <w:rFonts w:ascii="Aptos" w:hAnsi="Aptos" w:cstheme="majorHAnsi"/>
              </w:rPr>
              <w:t>D</w:t>
            </w:r>
          </w:p>
        </w:tc>
        <w:tc>
          <w:tcPr>
            <w:tcW w:w="3005" w:type="dxa"/>
            <w:vAlign w:val="center"/>
          </w:tcPr>
          <w:p w14:paraId="6FA18951" w14:textId="6FC35527" w:rsidR="00F8322A" w:rsidRPr="001A6F8F" w:rsidRDefault="001A6F8F" w:rsidP="00F8322A">
            <w:pPr>
              <w:jc w:val="center"/>
              <w:rPr>
                <w:rFonts w:ascii="Aptos" w:hAnsi="Aptos" w:cstheme="majorHAnsi"/>
              </w:rPr>
            </w:pPr>
            <w:r w:rsidRPr="001A6F8F">
              <w:rPr>
                <w:rFonts w:ascii="Aptos" w:hAnsi="Aptos" w:cstheme="majorHAnsi"/>
              </w:rPr>
              <w:t xml:space="preserve">Interview </w:t>
            </w:r>
          </w:p>
        </w:tc>
      </w:tr>
      <w:tr w:rsidR="00E944B7" w:rsidRPr="001A6F8F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3C9BE7BF" w14:textId="77777777" w:rsidR="00594B2C" w:rsidRPr="001A6F8F" w:rsidRDefault="00594B2C" w:rsidP="00E57F4F">
            <w:pPr>
              <w:widowControl w:val="0"/>
              <w:rPr>
                <w:rFonts w:ascii="Aptos" w:hAnsi="Aptos"/>
                <w:sz w:val="24"/>
                <w:szCs w:val="24"/>
              </w:rPr>
            </w:pPr>
            <w:r w:rsidRPr="001A6F8F">
              <w:rPr>
                <w:rFonts w:ascii="Aptos" w:hAnsi="Aptos"/>
                <w:sz w:val="24"/>
                <w:szCs w:val="24"/>
              </w:rPr>
              <w:t xml:space="preserve">Ability to communicate and manage interpersonal relationships, including influencing </w:t>
            </w:r>
            <w:proofErr w:type="gramStart"/>
            <w:r w:rsidRPr="001A6F8F">
              <w:rPr>
                <w:rFonts w:ascii="Aptos" w:hAnsi="Aptos"/>
                <w:sz w:val="24"/>
                <w:szCs w:val="24"/>
              </w:rPr>
              <w:t>skills</w:t>
            </w:r>
            <w:proofErr w:type="gramEnd"/>
          </w:p>
          <w:p w14:paraId="4FD9255A" w14:textId="4F80F849" w:rsidR="00E944B7" w:rsidRPr="001A6F8F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3ACE87B3" w:rsidR="00E944B7" w:rsidRPr="001A6F8F" w:rsidRDefault="00573F65" w:rsidP="00F8322A">
            <w:pPr>
              <w:jc w:val="center"/>
              <w:rPr>
                <w:rFonts w:ascii="Aptos" w:hAnsi="Aptos" w:cstheme="majorHAnsi"/>
              </w:rPr>
            </w:pPr>
            <w:r w:rsidRPr="001A6F8F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3DAA2341" w:rsidR="00E944B7" w:rsidRPr="001A6F8F" w:rsidRDefault="001A6F8F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A6F8F">
              <w:rPr>
                <w:rFonts w:ascii="Aptos" w:hAnsi="Aptos" w:cstheme="majorHAnsi"/>
                <w:lang w:eastAsia="en-GB"/>
              </w:rPr>
              <w:t xml:space="preserve">Interview </w:t>
            </w:r>
          </w:p>
        </w:tc>
      </w:tr>
      <w:tr w:rsidR="00E944B7" w:rsidRPr="001A6F8F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5F9F2993" w14:textId="77777777" w:rsidR="00E57F4F" w:rsidRPr="001A6F8F" w:rsidRDefault="00E57F4F" w:rsidP="00E57F4F">
            <w:pPr>
              <w:widowControl w:val="0"/>
              <w:rPr>
                <w:rFonts w:ascii="Aptos" w:hAnsi="Aptos"/>
                <w:sz w:val="24"/>
                <w:szCs w:val="24"/>
              </w:rPr>
            </w:pPr>
            <w:r w:rsidRPr="001A6F8F">
              <w:rPr>
                <w:rFonts w:ascii="Aptos" w:hAnsi="Aptos"/>
                <w:sz w:val="24"/>
                <w:szCs w:val="24"/>
              </w:rPr>
              <w:t>Excellent listening skills</w:t>
            </w:r>
          </w:p>
          <w:p w14:paraId="3B306185" w14:textId="1A1D9E2C" w:rsidR="00E944B7" w:rsidRPr="001A6F8F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2038B818" w:rsidR="00E944B7" w:rsidRPr="001A6F8F" w:rsidRDefault="00573F65" w:rsidP="00F8322A">
            <w:pPr>
              <w:jc w:val="center"/>
              <w:rPr>
                <w:rFonts w:ascii="Aptos" w:hAnsi="Aptos" w:cstheme="majorHAnsi"/>
              </w:rPr>
            </w:pPr>
            <w:r w:rsidRPr="001A6F8F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359CEFD0" w:rsidR="00E944B7" w:rsidRPr="001A6F8F" w:rsidRDefault="001A6F8F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A6F8F">
              <w:rPr>
                <w:rFonts w:ascii="Aptos" w:hAnsi="Aptos" w:cstheme="majorHAnsi"/>
                <w:lang w:eastAsia="en-GB"/>
              </w:rPr>
              <w:t xml:space="preserve">Interview </w:t>
            </w:r>
          </w:p>
        </w:tc>
      </w:tr>
      <w:tr w:rsidR="00E944B7" w:rsidRPr="001A6F8F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31B1C3E6" w14:textId="77777777" w:rsidR="00573F65" w:rsidRPr="001A6F8F" w:rsidRDefault="00573F65" w:rsidP="00573F65">
            <w:pPr>
              <w:widowControl w:val="0"/>
              <w:rPr>
                <w:rFonts w:ascii="Aptos" w:hAnsi="Aptos"/>
                <w:sz w:val="24"/>
                <w:szCs w:val="24"/>
              </w:rPr>
            </w:pPr>
            <w:r w:rsidRPr="001A6F8F">
              <w:rPr>
                <w:rFonts w:ascii="Aptos" w:hAnsi="Aptos"/>
                <w:sz w:val="24"/>
                <w:szCs w:val="24"/>
              </w:rPr>
              <w:t>Problem-solving and customer care skills</w:t>
            </w:r>
          </w:p>
          <w:p w14:paraId="15284ECD" w14:textId="4B6EC2DF" w:rsidR="00E944B7" w:rsidRPr="001A6F8F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3AFB30EF" w:rsidR="00E944B7" w:rsidRPr="001A6F8F" w:rsidRDefault="00573F65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A6F8F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76352E85" w:rsidR="00E944B7" w:rsidRPr="001A6F8F" w:rsidRDefault="001A6F8F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A6F8F"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48699F" w:rsidRPr="001A6F8F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1A6F8F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1A6F8F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1A6F8F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1A6F8F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1A6F8F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1A6F8F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1A6F8F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1A6F8F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1A6F8F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1A6F8F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1A6F8F">
              <w:rPr>
                <w:rFonts w:ascii="Aptos" w:hAnsi="Aptos" w:cs="Calibri"/>
                <w:color w:val="242424"/>
                <w:shd w:val="clear" w:color="auto" w:fill="FFFFFF"/>
              </w:rPr>
              <w:lastRenderedPageBreak/>
              <w:t>Honest</w:t>
            </w:r>
          </w:p>
          <w:p w14:paraId="78B55D38" w14:textId="77777777" w:rsidR="00757F25" w:rsidRPr="001A6F8F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1A6F8F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1A6F8F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1A6F8F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1A6F8F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1A6F8F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1A6F8F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1A6F8F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1A6F8F">
              <w:rPr>
                <w:rFonts w:ascii="Aptos" w:hAnsi="Aptos" w:cstheme="majorHAnsi"/>
                <w:color w:val="auto"/>
              </w:rPr>
              <w:t>Agreement</w:t>
            </w:r>
            <w:r w:rsidR="001B2DE7" w:rsidRPr="001A6F8F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1A6F8F" w14:paraId="1282CCAE" w14:textId="77777777" w:rsidTr="32885BC7">
        <w:tc>
          <w:tcPr>
            <w:tcW w:w="2689" w:type="dxa"/>
          </w:tcPr>
          <w:p w14:paraId="329728A5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1A6F8F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1A6F8F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1A6F8F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1A6F8F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1A6F8F" w14:paraId="3F1A9725" w14:textId="77777777" w:rsidTr="32885BC7">
        <w:tc>
          <w:tcPr>
            <w:tcW w:w="2689" w:type="dxa"/>
          </w:tcPr>
          <w:p w14:paraId="3EF2F7E4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1A6F8F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1A6F8F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1A6F8F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1A6F8F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1A6F8F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1A6F8F" w:rsidRDefault="00210C87">
      <w:pPr>
        <w:rPr>
          <w:rFonts w:ascii="Aptos" w:hAnsi="Aptos" w:cstheme="majorHAnsi"/>
        </w:rPr>
      </w:pPr>
    </w:p>
    <w:sectPr w:rsidR="00210C87" w:rsidRPr="001A6F8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206E" w14:textId="77777777" w:rsidR="00A62B39" w:rsidRDefault="00A62B39" w:rsidP="00922111">
      <w:pPr>
        <w:spacing w:after="0" w:line="240" w:lineRule="auto"/>
      </w:pPr>
      <w:r>
        <w:separator/>
      </w:r>
    </w:p>
  </w:endnote>
  <w:endnote w:type="continuationSeparator" w:id="0">
    <w:p w14:paraId="2B7EC947" w14:textId="77777777" w:rsidR="00A62B39" w:rsidRDefault="00A62B39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002E" w14:textId="77777777" w:rsidR="00A62B39" w:rsidRDefault="00A62B39" w:rsidP="00922111">
      <w:pPr>
        <w:spacing w:after="0" w:line="240" w:lineRule="auto"/>
      </w:pPr>
      <w:r>
        <w:separator/>
      </w:r>
    </w:p>
  </w:footnote>
  <w:footnote w:type="continuationSeparator" w:id="0">
    <w:p w14:paraId="51088C17" w14:textId="77777777" w:rsidR="00A62B39" w:rsidRDefault="00A62B39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B48" w14:textId="1E149767" w:rsidR="00922111" w:rsidRDefault="00922111" w:rsidP="00922111">
    <w:pPr>
      <w:pStyle w:val="Header"/>
      <w:jc w:val="right"/>
    </w:pPr>
  </w:p>
  <w:p w14:paraId="7658D905" w14:textId="699146E1" w:rsidR="00922111" w:rsidRPr="0058021C" w:rsidRDefault="001C4325">
    <w:pPr>
      <w:pStyle w:val="Header"/>
      <w:rPr>
        <w:rFonts w:ascii="Aptos" w:hAnsi="Aptos"/>
      </w:rPr>
    </w:pPr>
    <w:r w:rsidRPr="0058021C">
      <w:rPr>
        <w:rFonts w:ascii="Aptos" w:hAnsi="Aptos"/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7326" w:rsidRPr="0058021C">
      <w:rPr>
        <w:rFonts w:ascii="Aptos" w:hAnsi="Aptos"/>
        <w:sz w:val="36"/>
        <w:szCs w:val="36"/>
      </w:rPr>
      <w:t xml:space="preserve">Client </w:t>
    </w:r>
    <w:r w:rsidR="0058021C" w:rsidRPr="0058021C">
      <w:rPr>
        <w:rFonts w:ascii="Aptos" w:hAnsi="Aptos"/>
        <w:sz w:val="36"/>
        <w:szCs w:val="36"/>
      </w:rPr>
      <w:t xml:space="preserve">Liaison </w:t>
    </w:r>
    <w:r w:rsidRPr="0058021C">
      <w:rPr>
        <w:rFonts w:ascii="Aptos" w:hAnsi="Aptos"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D41"/>
    <w:multiLevelType w:val="hybridMultilevel"/>
    <w:tmpl w:val="1D46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C13C1"/>
    <w:multiLevelType w:val="hybridMultilevel"/>
    <w:tmpl w:val="EC38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7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1" w15:restartNumberingAfterBreak="0">
    <w:nsid w:val="63493256"/>
    <w:multiLevelType w:val="hybridMultilevel"/>
    <w:tmpl w:val="AD7C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61F012A"/>
    <w:multiLevelType w:val="hybridMultilevel"/>
    <w:tmpl w:val="BE7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630D3"/>
    <w:multiLevelType w:val="hybridMultilevel"/>
    <w:tmpl w:val="8A406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6"/>
  </w:num>
  <w:num w:numId="4" w16cid:durableId="500705839">
    <w:abstractNumId w:val="13"/>
  </w:num>
  <w:num w:numId="5" w16cid:durableId="866797724">
    <w:abstractNumId w:val="38"/>
  </w:num>
  <w:num w:numId="6" w16cid:durableId="1135950697">
    <w:abstractNumId w:val="11"/>
  </w:num>
  <w:num w:numId="7" w16cid:durableId="354578352">
    <w:abstractNumId w:val="35"/>
  </w:num>
  <w:num w:numId="8" w16cid:durableId="1159466824">
    <w:abstractNumId w:val="21"/>
  </w:num>
  <w:num w:numId="9" w16cid:durableId="29308117">
    <w:abstractNumId w:val="15"/>
  </w:num>
  <w:num w:numId="10" w16cid:durableId="1097409886">
    <w:abstractNumId w:val="6"/>
  </w:num>
  <w:num w:numId="11" w16cid:durableId="1818690866">
    <w:abstractNumId w:val="28"/>
  </w:num>
  <w:num w:numId="12" w16cid:durableId="62532222">
    <w:abstractNumId w:val="34"/>
  </w:num>
  <w:num w:numId="13" w16cid:durableId="117457170">
    <w:abstractNumId w:val="25"/>
  </w:num>
  <w:num w:numId="14" w16cid:durableId="906644844">
    <w:abstractNumId w:val="9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5"/>
  </w:num>
  <w:num w:numId="18" w16cid:durableId="544483061">
    <w:abstractNumId w:val="24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4"/>
  </w:num>
  <w:num w:numId="22" w16cid:durableId="219756719">
    <w:abstractNumId w:val="22"/>
  </w:num>
  <w:num w:numId="23" w16cid:durableId="858160407">
    <w:abstractNumId w:val="32"/>
  </w:num>
  <w:num w:numId="24" w16cid:durableId="856574942">
    <w:abstractNumId w:val="12"/>
  </w:num>
  <w:num w:numId="25" w16cid:durableId="250093353">
    <w:abstractNumId w:val="4"/>
  </w:num>
  <w:num w:numId="26" w16cid:durableId="424805665">
    <w:abstractNumId w:val="17"/>
  </w:num>
  <w:num w:numId="27" w16cid:durableId="1231186779">
    <w:abstractNumId w:val="30"/>
  </w:num>
  <w:num w:numId="28" w16cid:durableId="1334455136">
    <w:abstractNumId w:val="23"/>
  </w:num>
  <w:num w:numId="29" w16cid:durableId="1743211185">
    <w:abstractNumId w:val="1"/>
  </w:num>
  <w:num w:numId="30" w16cid:durableId="1448617789">
    <w:abstractNumId w:val="29"/>
  </w:num>
  <w:num w:numId="31" w16cid:durableId="1487941641">
    <w:abstractNumId w:val="18"/>
  </w:num>
  <w:num w:numId="32" w16cid:durableId="2141610642">
    <w:abstractNumId w:val="19"/>
  </w:num>
  <w:num w:numId="33" w16cid:durableId="1242911075">
    <w:abstractNumId w:val="20"/>
  </w:num>
  <w:num w:numId="34" w16cid:durableId="1776628808">
    <w:abstractNumId w:val="36"/>
  </w:num>
  <w:num w:numId="35" w16cid:durableId="975836959">
    <w:abstractNumId w:val="37"/>
  </w:num>
  <w:num w:numId="36" w16cid:durableId="1122304485">
    <w:abstractNumId w:val="31"/>
  </w:num>
  <w:num w:numId="37" w16cid:durableId="767894043">
    <w:abstractNumId w:val="10"/>
  </w:num>
  <w:num w:numId="38" w16cid:durableId="471212408">
    <w:abstractNumId w:val="33"/>
  </w:num>
  <w:num w:numId="39" w16cid:durableId="181502856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5251196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46ED9"/>
    <w:rsid w:val="0015729F"/>
    <w:rsid w:val="001937CD"/>
    <w:rsid w:val="00196D68"/>
    <w:rsid w:val="001A5E5C"/>
    <w:rsid w:val="001A6F5D"/>
    <w:rsid w:val="001A6F8F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05586"/>
    <w:rsid w:val="00427813"/>
    <w:rsid w:val="00443A7A"/>
    <w:rsid w:val="00444D2A"/>
    <w:rsid w:val="00451932"/>
    <w:rsid w:val="00482279"/>
    <w:rsid w:val="0048338C"/>
    <w:rsid w:val="004843F0"/>
    <w:rsid w:val="0048699F"/>
    <w:rsid w:val="004A20E7"/>
    <w:rsid w:val="004A27AD"/>
    <w:rsid w:val="004A5D83"/>
    <w:rsid w:val="004B56F3"/>
    <w:rsid w:val="004B5CFF"/>
    <w:rsid w:val="004C1D93"/>
    <w:rsid w:val="004D18AA"/>
    <w:rsid w:val="004D5291"/>
    <w:rsid w:val="004D582B"/>
    <w:rsid w:val="004E12B1"/>
    <w:rsid w:val="00500F2B"/>
    <w:rsid w:val="00520D2B"/>
    <w:rsid w:val="00521559"/>
    <w:rsid w:val="00525A50"/>
    <w:rsid w:val="005304F4"/>
    <w:rsid w:val="005312A3"/>
    <w:rsid w:val="005455E3"/>
    <w:rsid w:val="00565AC4"/>
    <w:rsid w:val="00573F65"/>
    <w:rsid w:val="0057410A"/>
    <w:rsid w:val="00575556"/>
    <w:rsid w:val="0058021C"/>
    <w:rsid w:val="005916FA"/>
    <w:rsid w:val="00594B2C"/>
    <w:rsid w:val="005B17E8"/>
    <w:rsid w:val="005B72E6"/>
    <w:rsid w:val="005B7741"/>
    <w:rsid w:val="005C59C9"/>
    <w:rsid w:val="005F1118"/>
    <w:rsid w:val="00611632"/>
    <w:rsid w:val="00615055"/>
    <w:rsid w:val="00632AE1"/>
    <w:rsid w:val="00673F13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646F0"/>
    <w:rsid w:val="007968BE"/>
    <w:rsid w:val="007C3581"/>
    <w:rsid w:val="008064DC"/>
    <w:rsid w:val="00824F2E"/>
    <w:rsid w:val="0086563D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08C"/>
    <w:rsid w:val="00954FBC"/>
    <w:rsid w:val="00956D41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126"/>
    <w:rsid w:val="009F07DC"/>
    <w:rsid w:val="00A049DE"/>
    <w:rsid w:val="00A2303A"/>
    <w:rsid w:val="00A53861"/>
    <w:rsid w:val="00A62B39"/>
    <w:rsid w:val="00A74941"/>
    <w:rsid w:val="00A83FC4"/>
    <w:rsid w:val="00AB7326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66480"/>
    <w:rsid w:val="00B9685A"/>
    <w:rsid w:val="00BA4F15"/>
    <w:rsid w:val="00BB1DE9"/>
    <w:rsid w:val="00BB6867"/>
    <w:rsid w:val="00BE1668"/>
    <w:rsid w:val="00BE5DBD"/>
    <w:rsid w:val="00BF5754"/>
    <w:rsid w:val="00C10006"/>
    <w:rsid w:val="00C1023B"/>
    <w:rsid w:val="00C143CC"/>
    <w:rsid w:val="00C36AF6"/>
    <w:rsid w:val="00C424AA"/>
    <w:rsid w:val="00C501E6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3B8A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57F4F"/>
    <w:rsid w:val="00E60E70"/>
    <w:rsid w:val="00E7192D"/>
    <w:rsid w:val="00E7380E"/>
    <w:rsid w:val="00E74F6B"/>
    <w:rsid w:val="00E774C5"/>
    <w:rsid w:val="00E944B7"/>
    <w:rsid w:val="00E94BD1"/>
    <w:rsid w:val="00EA201C"/>
    <w:rsid w:val="00EB7989"/>
    <w:rsid w:val="00EE0F62"/>
    <w:rsid w:val="00EF632D"/>
    <w:rsid w:val="00F05C6E"/>
    <w:rsid w:val="00F2160A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6648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7824F4D7-B02B-44B7-AE94-A46F2B4B7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Elizabeth Kirby</cp:lastModifiedBy>
  <cp:revision>25</cp:revision>
  <cp:lastPrinted>2021-09-02T13:31:00Z</cp:lastPrinted>
  <dcterms:created xsi:type="dcterms:W3CDTF">2024-05-23T12:30:00Z</dcterms:created>
  <dcterms:modified xsi:type="dcterms:W3CDTF">2024-06-19T13:47:00Z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