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980"/>
        <w:gridCol w:w="7036"/>
      </w:tblGrid>
      <w:tr w:rsidR="001B2DE7" w:rsidRPr="00D20B8C" w14:paraId="4BADCB5F" w14:textId="77777777" w:rsidTr="0004382E">
        <w:trPr>
          <w:trHeight w:val="236"/>
        </w:trPr>
        <w:tc>
          <w:tcPr>
            <w:tcW w:w="1098" w:type="pct"/>
            <w:shd w:val="clear" w:color="auto" w:fill="D9D9D9" w:themeFill="background1" w:themeFillShade="D9"/>
          </w:tcPr>
          <w:p w14:paraId="0A7EF579" w14:textId="77777777" w:rsidR="000351C5" w:rsidRPr="00D20B8C" w:rsidRDefault="000351C5">
            <w:pPr>
              <w:rPr>
                <w:rFonts w:ascii="Aptos" w:hAnsi="Aptos" w:cstheme="majorHAnsi"/>
                <w:b/>
              </w:rPr>
            </w:pPr>
            <w:r w:rsidRPr="00D20B8C">
              <w:rPr>
                <w:rFonts w:ascii="Aptos" w:hAnsi="Aptos" w:cstheme="majorHAnsi"/>
                <w:b/>
              </w:rPr>
              <w:t>Job Title:</w:t>
            </w:r>
          </w:p>
        </w:tc>
        <w:tc>
          <w:tcPr>
            <w:tcW w:w="3902" w:type="pct"/>
          </w:tcPr>
          <w:p w14:paraId="439BD100" w14:textId="0A3AB349" w:rsidR="000351C5" w:rsidRPr="00D20B8C" w:rsidRDefault="004F1F10">
            <w:pPr>
              <w:rPr>
                <w:rFonts w:ascii="Aptos" w:hAnsi="Aptos" w:cstheme="majorHAnsi"/>
                <w:b/>
                <w:bCs/>
              </w:rPr>
            </w:pPr>
            <w:r>
              <w:rPr>
                <w:rFonts w:ascii="Aptos" w:hAnsi="Aptos" w:cstheme="majorHAnsi"/>
                <w:b/>
                <w:bCs/>
              </w:rPr>
              <w:t>Regional Decorator</w:t>
            </w:r>
          </w:p>
        </w:tc>
      </w:tr>
      <w:tr w:rsidR="001B2DE7" w:rsidRPr="00D20B8C" w14:paraId="5B84D51F" w14:textId="77777777" w:rsidTr="009710F9">
        <w:tc>
          <w:tcPr>
            <w:tcW w:w="1098" w:type="pct"/>
            <w:shd w:val="clear" w:color="auto" w:fill="D9D9D9" w:themeFill="background1" w:themeFillShade="D9"/>
          </w:tcPr>
          <w:p w14:paraId="655FDFEA" w14:textId="77777777" w:rsidR="009328AE" w:rsidRPr="00D20B8C" w:rsidRDefault="009328AE" w:rsidP="009328AE">
            <w:pPr>
              <w:rPr>
                <w:rFonts w:ascii="Aptos" w:hAnsi="Aptos" w:cstheme="majorHAnsi"/>
                <w:b/>
              </w:rPr>
            </w:pPr>
            <w:r w:rsidRPr="00D20B8C">
              <w:rPr>
                <w:rFonts w:ascii="Aptos" w:hAnsi="Aptos" w:cstheme="majorHAnsi"/>
                <w:b/>
              </w:rPr>
              <w:t>Reports To:</w:t>
            </w:r>
          </w:p>
        </w:tc>
        <w:tc>
          <w:tcPr>
            <w:tcW w:w="3902" w:type="pct"/>
            <w:vAlign w:val="center"/>
          </w:tcPr>
          <w:p w14:paraId="2A1DFD22" w14:textId="421A3E81" w:rsidR="009328AE" w:rsidRPr="00D20B8C" w:rsidRDefault="004F1F10" w:rsidP="009328AE">
            <w:pPr>
              <w:rPr>
                <w:rFonts w:ascii="Aptos" w:hAnsi="Aptos" w:cstheme="majorHAnsi"/>
                <w:b/>
                <w:bCs/>
              </w:rPr>
            </w:pPr>
            <w:r>
              <w:rPr>
                <w:rFonts w:ascii="Aptos" w:hAnsi="Aptos" w:cstheme="majorHAnsi"/>
                <w:b/>
                <w:bCs/>
              </w:rPr>
              <w:t xml:space="preserve">Estates Manager </w:t>
            </w:r>
          </w:p>
        </w:tc>
      </w:tr>
    </w:tbl>
    <w:p w14:paraId="11F0E2F3" w14:textId="77777777" w:rsidR="004A27AD" w:rsidRPr="00D20B8C" w:rsidRDefault="004A27AD" w:rsidP="00CF542B">
      <w:pPr>
        <w:spacing w:after="0"/>
        <w:rPr>
          <w:rFonts w:ascii="Aptos" w:hAnsi="Aptos" w:cstheme="maj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1B2DE7" w:rsidRPr="00D20B8C" w14:paraId="49B7D3D0" w14:textId="77777777" w:rsidTr="007968BE">
        <w:tc>
          <w:tcPr>
            <w:tcW w:w="1980" w:type="dxa"/>
            <w:shd w:val="clear" w:color="auto" w:fill="D9D9D9" w:themeFill="background1" w:themeFillShade="D9"/>
          </w:tcPr>
          <w:p w14:paraId="613F5233" w14:textId="77777777" w:rsidR="000351C5" w:rsidRPr="00D20B8C" w:rsidRDefault="000351C5" w:rsidP="00CF542B">
            <w:pPr>
              <w:rPr>
                <w:rFonts w:ascii="Aptos" w:hAnsi="Aptos" w:cstheme="majorHAnsi"/>
                <w:b/>
              </w:rPr>
            </w:pPr>
            <w:r w:rsidRPr="00D20B8C">
              <w:rPr>
                <w:rFonts w:ascii="Aptos" w:hAnsi="Aptos" w:cstheme="majorHAnsi"/>
                <w:b/>
              </w:rPr>
              <w:t>Job Summary:</w:t>
            </w:r>
          </w:p>
        </w:tc>
        <w:tc>
          <w:tcPr>
            <w:tcW w:w="7036" w:type="dxa"/>
          </w:tcPr>
          <w:p w14:paraId="55416B22" w14:textId="02741741" w:rsidR="000351C5" w:rsidRPr="00D20B8C" w:rsidRDefault="00481511" w:rsidP="008B3117">
            <w:pPr>
              <w:shd w:val="clear" w:color="auto" w:fill="FFFFFF"/>
              <w:spacing w:after="192"/>
              <w:rPr>
                <w:rFonts w:ascii="Aptos" w:eastAsia="Times New Roman" w:hAnsi="Aptos" w:cstheme="majorHAnsi"/>
                <w:color w:val="000000"/>
                <w:lang w:eastAsia="en-GB"/>
              </w:rPr>
            </w:pPr>
            <w:r w:rsidRPr="00481511">
              <w:rPr>
                <w:rFonts w:ascii="Aptos" w:eastAsia="Times New Roman" w:hAnsi="Aptos" w:cstheme="majorHAnsi"/>
                <w:color w:val="000000"/>
                <w:lang w:eastAsia="en-GB"/>
              </w:rPr>
              <w:t>Undertake decoration and improvement works to operational care homes within the Avery Healthcare Group</w:t>
            </w:r>
            <w:r w:rsidR="007573F2">
              <w:rPr>
                <w:rFonts w:ascii="Aptos" w:eastAsia="Times New Roman" w:hAnsi="Aptos" w:cstheme="majorHAnsi"/>
                <w:color w:val="000000"/>
                <w:lang w:eastAsia="en-GB"/>
              </w:rPr>
              <w:t>.</w:t>
            </w:r>
          </w:p>
        </w:tc>
      </w:tr>
    </w:tbl>
    <w:p w14:paraId="2C45B1F3" w14:textId="77777777" w:rsidR="000351C5" w:rsidRPr="00D20B8C" w:rsidRDefault="000351C5" w:rsidP="00CF542B">
      <w:pPr>
        <w:spacing w:after="0"/>
        <w:rPr>
          <w:rFonts w:ascii="Aptos" w:hAnsi="Aptos" w:cstheme="maj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B2DE7" w:rsidRPr="00D20B8C" w14:paraId="0D0490A8" w14:textId="77777777" w:rsidTr="00632701">
        <w:tc>
          <w:tcPr>
            <w:tcW w:w="9016" w:type="dxa"/>
            <w:shd w:val="clear" w:color="auto" w:fill="D9D9D9" w:themeFill="background1" w:themeFillShade="D9"/>
          </w:tcPr>
          <w:p w14:paraId="08C87386" w14:textId="77777777" w:rsidR="002653D3" w:rsidRPr="00D20B8C" w:rsidRDefault="002653D3" w:rsidP="00CF542B">
            <w:pPr>
              <w:rPr>
                <w:rFonts w:ascii="Aptos" w:hAnsi="Aptos" w:cstheme="majorHAnsi"/>
              </w:rPr>
            </w:pPr>
            <w:r w:rsidRPr="00D20B8C">
              <w:rPr>
                <w:rFonts w:ascii="Aptos" w:hAnsi="Aptos" w:cstheme="majorHAnsi"/>
                <w:b/>
              </w:rPr>
              <w:t>Role Responsibilities:</w:t>
            </w:r>
          </w:p>
        </w:tc>
      </w:tr>
      <w:tr w:rsidR="002653D3" w:rsidRPr="00D20B8C" w14:paraId="1A19207F" w14:textId="77777777" w:rsidTr="002653D3">
        <w:tc>
          <w:tcPr>
            <w:tcW w:w="9016" w:type="dxa"/>
          </w:tcPr>
          <w:p w14:paraId="66CCD616" w14:textId="77777777" w:rsidR="00BE5DBD" w:rsidRPr="00D20B8C" w:rsidRDefault="00BE5DBD" w:rsidP="006D0EAC">
            <w:pPr>
              <w:rPr>
                <w:rFonts w:ascii="Aptos" w:hAnsi="Aptos" w:cstheme="majorHAnsi"/>
                <w:b/>
                <w:bCs/>
              </w:rPr>
            </w:pPr>
          </w:p>
          <w:p w14:paraId="3F44C97E" w14:textId="64B1572D" w:rsidR="00C326F9" w:rsidRDefault="00C326F9" w:rsidP="00C326F9">
            <w:pPr>
              <w:numPr>
                <w:ilvl w:val="0"/>
                <w:numId w:val="38"/>
              </w:numPr>
              <w:rPr>
                <w:rFonts w:ascii="Aptos" w:hAnsi="Aptos" w:cstheme="majorHAnsi"/>
              </w:rPr>
            </w:pPr>
            <w:r w:rsidRPr="00C326F9">
              <w:rPr>
                <w:rFonts w:ascii="Aptos" w:hAnsi="Aptos" w:cstheme="majorHAnsi"/>
              </w:rPr>
              <w:t xml:space="preserve">Undertake decoration and improvement works to operational care homes within the Avery Healthcare Group. </w:t>
            </w:r>
          </w:p>
          <w:p w14:paraId="4CF2AD5B" w14:textId="77777777" w:rsidR="00C326F9" w:rsidRDefault="00C326F9" w:rsidP="00C326F9">
            <w:pPr>
              <w:numPr>
                <w:ilvl w:val="0"/>
                <w:numId w:val="38"/>
              </w:numPr>
              <w:rPr>
                <w:rFonts w:ascii="Aptos" w:hAnsi="Aptos" w:cstheme="majorHAnsi"/>
              </w:rPr>
            </w:pPr>
            <w:r w:rsidRPr="00C326F9">
              <w:rPr>
                <w:rFonts w:ascii="Aptos" w:hAnsi="Aptos" w:cstheme="majorHAnsi"/>
              </w:rPr>
              <w:t>Liaison with Avery Estates, Care Home and Regional Directors to plan decoration and improvement works of the company’s elderly care communities.</w:t>
            </w:r>
          </w:p>
          <w:p w14:paraId="14F159F2" w14:textId="77777777" w:rsidR="00C326F9" w:rsidRDefault="00C326F9" w:rsidP="00C326F9">
            <w:pPr>
              <w:numPr>
                <w:ilvl w:val="0"/>
                <w:numId w:val="38"/>
              </w:numPr>
              <w:rPr>
                <w:rFonts w:ascii="Aptos" w:hAnsi="Aptos" w:cstheme="majorHAnsi"/>
              </w:rPr>
            </w:pPr>
            <w:r w:rsidRPr="00C326F9">
              <w:rPr>
                <w:rFonts w:ascii="Aptos" w:hAnsi="Aptos" w:cstheme="majorHAnsi"/>
              </w:rPr>
              <w:t>Liaison with suppliers, contractors and tradesmen</w:t>
            </w:r>
          </w:p>
          <w:p w14:paraId="0A14633F" w14:textId="77777777" w:rsidR="00C326F9" w:rsidRDefault="00C326F9" w:rsidP="00C326F9">
            <w:pPr>
              <w:numPr>
                <w:ilvl w:val="0"/>
                <w:numId w:val="38"/>
              </w:numPr>
              <w:rPr>
                <w:rFonts w:ascii="Aptos" w:hAnsi="Aptos" w:cstheme="majorHAnsi"/>
              </w:rPr>
            </w:pPr>
            <w:r w:rsidRPr="00C326F9">
              <w:rPr>
                <w:rFonts w:ascii="Aptos" w:hAnsi="Aptos" w:cstheme="majorHAnsi"/>
              </w:rPr>
              <w:t xml:space="preserve">Procurement of plant and materials necessary to undertake decoration and improvement works </w:t>
            </w:r>
          </w:p>
          <w:p w14:paraId="4B30228E" w14:textId="77777777" w:rsidR="00C326F9" w:rsidRDefault="00C326F9" w:rsidP="00C326F9">
            <w:pPr>
              <w:numPr>
                <w:ilvl w:val="0"/>
                <w:numId w:val="38"/>
              </w:numPr>
              <w:rPr>
                <w:rFonts w:ascii="Aptos" w:hAnsi="Aptos" w:cstheme="majorHAnsi"/>
              </w:rPr>
            </w:pPr>
            <w:r w:rsidRPr="00C326F9">
              <w:rPr>
                <w:rFonts w:ascii="Aptos" w:hAnsi="Aptos" w:cstheme="majorHAnsi"/>
              </w:rPr>
              <w:t>Preparation of Risk Assessment and Method Statements in relation to decoration and improvement works</w:t>
            </w:r>
          </w:p>
          <w:p w14:paraId="10AA840C" w14:textId="77777777" w:rsidR="00C326F9" w:rsidRDefault="00C326F9" w:rsidP="00C326F9">
            <w:pPr>
              <w:numPr>
                <w:ilvl w:val="0"/>
                <w:numId w:val="38"/>
              </w:numPr>
              <w:rPr>
                <w:rFonts w:ascii="Aptos" w:hAnsi="Aptos" w:cstheme="majorHAnsi"/>
              </w:rPr>
            </w:pPr>
            <w:r w:rsidRPr="00C326F9">
              <w:rPr>
                <w:rFonts w:ascii="Aptos" w:hAnsi="Aptos" w:cstheme="majorHAnsi"/>
              </w:rPr>
              <w:t>Preparation of Work Plans and liaison with the Care Home Manager to ensure safe execution of the works</w:t>
            </w:r>
          </w:p>
          <w:p w14:paraId="78986765" w14:textId="77777777" w:rsidR="00C326F9" w:rsidRDefault="00C326F9" w:rsidP="00C326F9">
            <w:pPr>
              <w:numPr>
                <w:ilvl w:val="0"/>
                <w:numId w:val="38"/>
              </w:numPr>
              <w:rPr>
                <w:rFonts w:ascii="Aptos" w:hAnsi="Aptos" w:cstheme="majorHAnsi"/>
              </w:rPr>
            </w:pPr>
            <w:r w:rsidRPr="00C326F9">
              <w:rPr>
                <w:rFonts w:ascii="Aptos" w:hAnsi="Aptos" w:cstheme="majorHAnsi"/>
              </w:rPr>
              <w:t>Regular inspection of care homes and preparation of Home Visit Reports and Scope of Work reports detailing works undertaken</w:t>
            </w:r>
          </w:p>
          <w:p w14:paraId="09C37FE3" w14:textId="77777777" w:rsidR="00C326F9" w:rsidRDefault="00C326F9" w:rsidP="00C326F9">
            <w:pPr>
              <w:numPr>
                <w:ilvl w:val="0"/>
                <w:numId w:val="38"/>
              </w:numPr>
              <w:rPr>
                <w:rFonts w:ascii="Aptos" w:hAnsi="Aptos" w:cstheme="majorHAnsi"/>
              </w:rPr>
            </w:pPr>
            <w:r w:rsidRPr="00C326F9">
              <w:rPr>
                <w:rFonts w:ascii="Aptos" w:hAnsi="Aptos" w:cstheme="majorHAnsi"/>
              </w:rPr>
              <w:t>Ensure a safe working environment is maintained at all times and in accordance with relevant statutory obligations.</w:t>
            </w:r>
          </w:p>
          <w:p w14:paraId="2C0DD40C" w14:textId="77777777" w:rsidR="00C326F9" w:rsidRDefault="00C326F9" w:rsidP="00C326F9">
            <w:pPr>
              <w:numPr>
                <w:ilvl w:val="0"/>
                <w:numId w:val="38"/>
              </w:numPr>
              <w:rPr>
                <w:rFonts w:ascii="Aptos" w:hAnsi="Aptos" w:cstheme="majorHAnsi"/>
              </w:rPr>
            </w:pPr>
            <w:r w:rsidRPr="00C326F9">
              <w:rPr>
                <w:rFonts w:ascii="Aptos" w:hAnsi="Aptos" w:cstheme="majorHAnsi"/>
              </w:rPr>
              <w:t>Involvement in the identification and rectification of post PC defects and latent defects</w:t>
            </w:r>
          </w:p>
          <w:p w14:paraId="298CAD1F" w14:textId="57B77188" w:rsidR="00C326F9" w:rsidRPr="00C326F9" w:rsidRDefault="00C326F9" w:rsidP="00C326F9">
            <w:pPr>
              <w:numPr>
                <w:ilvl w:val="0"/>
                <w:numId w:val="38"/>
              </w:numPr>
              <w:rPr>
                <w:rFonts w:ascii="Aptos" w:hAnsi="Aptos" w:cstheme="majorHAnsi"/>
              </w:rPr>
            </w:pPr>
            <w:r w:rsidRPr="00C326F9">
              <w:rPr>
                <w:rFonts w:ascii="Aptos" w:hAnsi="Aptos" w:cstheme="majorHAnsi"/>
              </w:rPr>
              <w:t>Completion of weekly work reports and timesheets</w:t>
            </w:r>
            <w:r w:rsidR="007573F2">
              <w:rPr>
                <w:rFonts w:ascii="Aptos" w:hAnsi="Aptos" w:cstheme="majorHAnsi"/>
              </w:rPr>
              <w:t>,</w:t>
            </w:r>
            <w:r w:rsidRPr="00C326F9">
              <w:rPr>
                <w:rFonts w:ascii="Aptos" w:hAnsi="Aptos" w:cstheme="majorHAnsi"/>
              </w:rPr>
              <w:t xml:space="preserve"> including materials used</w:t>
            </w:r>
          </w:p>
          <w:p w14:paraId="14DA5329" w14:textId="77777777" w:rsidR="00C326F9" w:rsidRPr="00C326F9" w:rsidRDefault="00C326F9" w:rsidP="00C326F9">
            <w:pPr>
              <w:numPr>
                <w:ilvl w:val="0"/>
                <w:numId w:val="38"/>
              </w:numPr>
              <w:rPr>
                <w:rFonts w:ascii="Aptos" w:hAnsi="Aptos" w:cstheme="majorHAnsi"/>
              </w:rPr>
            </w:pPr>
            <w:r w:rsidRPr="00C326F9">
              <w:rPr>
                <w:rFonts w:ascii="Aptos" w:hAnsi="Aptos" w:cstheme="majorHAnsi"/>
              </w:rPr>
              <w:t xml:space="preserve">Compliance with all relevant health and safety requirements relating to decoration and improvement works  </w:t>
            </w:r>
          </w:p>
          <w:p w14:paraId="16B4F7A8" w14:textId="10F9E985" w:rsidR="00C326F9" w:rsidRDefault="00C326F9" w:rsidP="00C326F9">
            <w:pPr>
              <w:numPr>
                <w:ilvl w:val="0"/>
                <w:numId w:val="38"/>
              </w:numPr>
              <w:rPr>
                <w:rFonts w:ascii="Aptos" w:hAnsi="Aptos" w:cstheme="majorHAnsi"/>
              </w:rPr>
            </w:pPr>
            <w:r w:rsidRPr="00C326F9">
              <w:rPr>
                <w:rFonts w:ascii="Aptos" w:hAnsi="Aptos" w:cstheme="majorHAnsi"/>
              </w:rPr>
              <w:t xml:space="preserve">Constant review of the Group’s specification and estate environments with a view to continued improvement to maintain Avery’s </w:t>
            </w:r>
            <w:r w:rsidR="007573F2">
              <w:rPr>
                <w:rFonts w:ascii="Aptos" w:hAnsi="Aptos" w:cstheme="majorHAnsi"/>
              </w:rPr>
              <w:t>best-in-class</w:t>
            </w:r>
            <w:r w:rsidRPr="00C326F9">
              <w:rPr>
                <w:rFonts w:ascii="Aptos" w:hAnsi="Aptos" w:cstheme="majorHAnsi"/>
              </w:rPr>
              <w:t xml:space="preserve"> status.</w:t>
            </w:r>
          </w:p>
          <w:p w14:paraId="5847CE4D" w14:textId="015E2C44" w:rsidR="00837B08" w:rsidRDefault="00837B08" w:rsidP="00C326F9">
            <w:pPr>
              <w:numPr>
                <w:ilvl w:val="0"/>
                <w:numId w:val="38"/>
              </w:numPr>
              <w:rPr>
                <w:rFonts w:ascii="Aptos" w:hAnsi="Aptos" w:cstheme="majorHAnsi"/>
              </w:rPr>
            </w:pPr>
            <w:r w:rsidRPr="00837B08">
              <w:rPr>
                <w:rFonts w:ascii="Aptos" w:hAnsi="Aptos" w:cstheme="majorHAnsi"/>
              </w:rPr>
              <w:t>The role will involve the use of a company van, which you will be responsible for ensuring the vehicle is cleaned and maintained in good order, and liaising with the Fleet Manager when servicing or maintenance is required</w:t>
            </w:r>
          </w:p>
          <w:p w14:paraId="123C3BF9" w14:textId="77777777" w:rsidR="00BE5DBD" w:rsidRPr="0052739B" w:rsidRDefault="00BE5DBD" w:rsidP="006D0EAC">
            <w:pPr>
              <w:rPr>
                <w:rFonts w:ascii="Aptos" w:hAnsi="Aptos" w:cstheme="majorHAnsi"/>
              </w:rPr>
            </w:pPr>
          </w:p>
          <w:p w14:paraId="3653B03F" w14:textId="77777777" w:rsidR="00BE5DBD" w:rsidRPr="0052739B" w:rsidRDefault="00BE5DBD" w:rsidP="006D0EAC">
            <w:pPr>
              <w:rPr>
                <w:rFonts w:ascii="Aptos" w:hAnsi="Aptos" w:cstheme="majorHAnsi"/>
              </w:rPr>
            </w:pPr>
          </w:p>
          <w:p w14:paraId="50F31FD5" w14:textId="2BD570C3" w:rsidR="002653D3" w:rsidRPr="00D20B8C" w:rsidRDefault="002653D3" w:rsidP="006D0EAC">
            <w:pPr>
              <w:rPr>
                <w:rFonts w:ascii="Aptos" w:hAnsi="Aptos" w:cstheme="majorHAnsi"/>
                <w:b/>
                <w:bCs/>
              </w:rPr>
            </w:pPr>
            <w:r w:rsidRPr="0052739B">
              <w:rPr>
                <w:rFonts w:ascii="Aptos" w:hAnsi="Aptos" w:cstheme="majorHAnsi"/>
              </w:rPr>
              <w:t>This is not intended as an exhaustive description of duties and responsibilities and may be amended following consultation with the jobholder.</w:t>
            </w:r>
          </w:p>
        </w:tc>
      </w:tr>
    </w:tbl>
    <w:p w14:paraId="68B9EE88" w14:textId="77777777" w:rsidR="005B72E6" w:rsidRPr="00D20B8C" w:rsidRDefault="005B72E6">
      <w:pPr>
        <w:rPr>
          <w:rFonts w:ascii="Aptos" w:hAnsi="Aptos" w:cstheme="majorHAns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006"/>
        <w:gridCol w:w="3005"/>
        <w:gridCol w:w="3005"/>
      </w:tblGrid>
      <w:tr w:rsidR="001B2DE7" w:rsidRPr="00D20B8C" w14:paraId="79D3A663" w14:textId="77777777" w:rsidTr="00E944B7">
        <w:trPr>
          <w:jc w:val="center"/>
        </w:trPr>
        <w:tc>
          <w:tcPr>
            <w:tcW w:w="9016" w:type="dxa"/>
            <w:gridSpan w:val="3"/>
            <w:shd w:val="clear" w:color="auto" w:fill="D9D9D9" w:themeFill="background1" w:themeFillShade="D9"/>
          </w:tcPr>
          <w:p w14:paraId="19735D6C" w14:textId="77777777" w:rsidR="000351C5" w:rsidRPr="00D20B8C" w:rsidRDefault="000351C5" w:rsidP="00710148">
            <w:pPr>
              <w:rPr>
                <w:rFonts w:ascii="Aptos" w:hAnsi="Aptos" w:cstheme="majorHAnsi"/>
                <w:b/>
              </w:rPr>
            </w:pPr>
            <w:r w:rsidRPr="00D20B8C">
              <w:rPr>
                <w:rFonts w:ascii="Aptos" w:hAnsi="Aptos" w:cstheme="majorHAnsi"/>
                <w:b/>
              </w:rPr>
              <w:t>Person Specification</w:t>
            </w:r>
            <w:r w:rsidR="00710148" w:rsidRPr="00D20B8C">
              <w:rPr>
                <w:rFonts w:ascii="Aptos" w:hAnsi="Aptos" w:cstheme="majorHAnsi"/>
                <w:b/>
              </w:rPr>
              <w:t>:</w:t>
            </w:r>
          </w:p>
        </w:tc>
      </w:tr>
      <w:tr w:rsidR="005B72E6" w:rsidRPr="00D20B8C" w14:paraId="4A33A5B9" w14:textId="77777777" w:rsidTr="00E944B7">
        <w:trPr>
          <w:jc w:val="center"/>
        </w:trPr>
        <w:tc>
          <w:tcPr>
            <w:tcW w:w="3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B612B4F" w14:textId="586B29CB" w:rsidR="005B72E6" w:rsidRPr="00D20B8C" w:rsidRDefault="005B72E6" w:rsidP="005B72E6">
            <w:pPr>
              <w:rPr>
                <w:rFonts w:ascii="Aptos" w:hAnsi="Aptos" w:cstheme="majorHAnsi"/>
                <w:b/>
                <w:bCs/>
              </w:rPr>
            </w:pPr>
            <w:r w:rsidRPr="00D20B8C">
              <w:rPr>
                <w:rFonts w:ascii="Aptos" w:hAnsi="Aptos" w:cstheme="majorHAnsi"/>
                <w:b/>
                <w:bCs/>
              </w:rPr>
              <w:t xml:space="preserve">Experience 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9C74D23" w14:textId="222F4915" w:rsidR="005B72E6" w:rsidRPr="00D20B8C" w:rsidRDefault="005B72E6" w:rsidP="005B72E6">
            <w:pPr>
              <w:jc w:val="center"/>
              <w:rPr>
                <w:rFonts w:ascii="Aptos" w:hAnsi="Aptos" w:cstheme="majorHAnsi"/>
                <w:b/>
                <w:bCs/>
                <w:lang w:eastAsia="en-GB"/>
              </w:rPr>
            </w:pPr>
            <w:r w:rsidRPr="00D20B8C">
              <w:rPr>
                <w:rFonts w:ascii="Aptos" w:hAnsi="Aptos" w:cstheme="majorHAnsi"/>
                <w:b/>
                <w:bCs/>
              </w:rPr>
              <w:t xml:space="preserve">Essential/Desirable 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0CECE" w:themeFill="background2" w:themeFillShade="E6"/>
          </w:tcPr>
          <w:p w14:paraId="1DE736F2" w14:textId="0B137988" w:rsidR="005B72E6" w:rsidRPr="00D20B8C" w:rsidRDefault="005B72E6" w:rsidP="005B72E6">
            <w:pPr>
              <w:jc w:val="center"/>
              <w:rPr>
                <w:rFonts w:ascii="Aptos" w:hAnsi="Aptos" w:cstheme="majorHAnsi"/>
                <w:b/>
                <w:bCs/>
                <w:lang w:eastAsia="en-GB"/>
              </w:rPr>
            </w:pPr>
            <w:r w:rsidRPr="00D20B8C">
              <w:rPr>
                <w:rFonts w:ascii="Aptos" w:hAnsi="Aptos" w:cstheme="majorHAnsi"/>
                <w:b/>
                <w:bCs/>
              </w:rPr>
              <w:t xml:space="preserve">Assessment </w:t>
            </w:r>
          </w:p>
        </w:tc>
      </w:tr>
      <w:tr w:rsidR="00D92205" w:rsidRPr="00D20B8C" w14:paraId="09913693" w14:textId="77777777" w:rsidTr="00E944B7">
        <w:trPr>
          <w:jc w:val="center"/>
        </w:trPr>
        <w:tc>
          <w:tcPr>
            <w:tcW w:w="3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3F9F2" w14:textId="5691E643" w:rsidR="00751F41" w:rsidRPr="00751F41" w:rsidRDefault="00751F41" w:rsidP="00751F41">
            <w:pPr>
              <w:rPr>
                <w:rFonts w:ascii="Aptos" w:hAnsi="Aptos" w:cstheme="majorHAnsi"/>
                <w:lang w:val="en-US"/>
              </w:rPr>
            </w:pPr>
            <w:r w:rsidRPr="00751F41">
              <w:rPr>
                <w:rFonts w:ascii="Aptos" w:hAnsi="Aptos" w:cstheme="majorHAnsi"/>
                <w:lang w:val="en-US"/>
              </w:rPr>
              <w:t>Demonstrate basic practical ability across traditional maintenance tasks</w:t>
            </w:r>
            <w:r w:rsidR="0052739B">
              <w:rPr>
                <w:rFonts w:ascii="Aptos" w:hAnsi="Aptos" w:cstheme="majorHAnsi"/>
                <w:lang w:val="en-US"/>
              </w:rPr>
              <w:t>.</w:t>
            </w:r>
          </w:p>
          <w:p w14:paraId="208C8695" w14:textId="312E4D7B" w:rsidR="00DE21F8" w:rsidRPr="00D20B8C" w:rsidRDefault="00DE21F8" w:rsidP="004A5D83">
            <w:pPr>
              <w:jc w:val="center"/>
              <w:rPr>
                <w:rFonts w:ascii="Aptos" w:hAnsi="Aptos" w:cstheme="majorHAnsi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3CCE8" w14:textId="714C31A7" w:rsidR="00D92205" w:rsidRPr="00D20B8C" w:rsidRDefault="00751F41" w:rsidP="001937CD">
            <w:pPr>
              <w:jc w:val="center"/>
              <w:rPr>
                <w:rFonts w:ascii="Aptos" w:hAnsi="Aptos" w:cstheme="majorHAnsi"/>
                <w:highlight w:val="yellow"/>
                <w:lang w:eastAsia="en-GB"/>
              </w:rPr>
            </w:pPr>
            <w:r>
              <w:rPr>
                <w:rFonts w:ascii="Aptos" w:hAnsi="Aptos" w:cstheme="majorHAnsi"/>
                <w:highlight w:val="yellow"/>
                <w:lang w:eastAsia="en-GB"/>
              </w:rPr>
              <w:t>E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4A8C4C2" w14:textId="29F89DCF" w:rsidR="00D92205" w:rsidRPr="00D20B8C" w:rsidRDefault="00C76A61" w:rsidP="001937CD">
            <w:pPr>
              <w:jc w:val="center"/>
              <w:rPr>
                <w:rFonts w:ascii="Aptos" w:hAnsi="Aptos" w:cstheme="majorHAnsi"/>
                <w:lang w:eastAsia="en-GB"/>
              </w:rPr>
            </w:pPr>
            <w:r>
              <w:rPr>
                <w:rFonts w:ascii="Aptos" w:hAnsi="Aptos" w:cstheme="majorHAnsi"/>
                <w:lang w:eastAsia="en-GB"/>
              </w:rPr>
              <w:t xml:space="preserve">CV/ Application Form </w:t>
            </w:r>
          </w:p>
        </w:tc>
      </w:tr>
      <w:tr w:rsidR="00D92205" w:rsidRPr="00D20B8C" w14:paraId="54410600" w14:textId="77777777" w:rsidTr="00D20B8C">
        <w:trPr>
          <w:trHeight w:val="397"/>
          <w:jc w:val="center"/>
        </w:trPr>
        <w:tc>
          <w:tcPr>
            <w:tcW w:w="3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9E837" w14:textId="49652EC6" w:rsidR="00D92205" w:rsidRPr="00D20B8C" w:rsidRDefault="00991797" w:rsidP="004A5D83">
            <w:pPr>
              <w:jc w:val="center"/>
              <w:rPr>
                <w:rFonts w:ascii="Aptos" w:hAnsi="Aptos" w:cstheme="majorHAnsi"/>
              </w:rPr>
            </w:pPr>
            <w:r w:rsidRPr="00991797">
              <w:rPr>
                <w:rFonts w:ascii="Aptos" w:hAnsi="Aptos" w:cstheme="majorHAnsi"/>
              </w:rPr>
              <w:t xml:space="preserve">Knowledge of Health and Safety, particularly Moving </w:t>
            </w:r>
            <w:r w:rsidRPr="00991797">
              <w:rPr>
                <w:rFonts w:ascii="Aptos" w:hAnsi="Aptos" w:cstheme="majorHAnsi"/>
              </w:rPr>
              <w:lastRenderedPageBreak/>
              <w:t>and Handling techniques, and COSHH assessments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E52A2" w14:textId="5349CD74" w:rsidR="00D92205" w:rsidRPr="00D20B8C" w:rsidRDefault="00991797" w:rsidP="001937CD">
            <w:pPr>
              <w:jc w:val="center"/>
              <w:rPr>
                <w:rFonts w:ascii="Aptos" w:hAnsi="Aptos" w:cstheme="majorHAnsi"/>
                <w:highlight w:val="yellow"/>
                <w:lang w:eastAsia="en-GB"/>
              </w:rPr>
            </w:pPr>
            <w:r>
              <w:rPr>
                <w:rFonts w:ascii="Aptos" w:hAnsi="Aptos" w:cstheme="majorHAnsi"/>
                <w:highlight w:val="yellow"/>
                <w:lang w:eastAsia="en-GB"/>
              </w:rPr>
              <w:lastRenderedPageBreak/>
              <w:t>E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A24E3B9" w14:textId="02B30CF2" w:rsidR="00D92205" w:rsidRPr="00D20B8C" w:rsidRDefault="00C76A61" w:rsidP="001937CD">
            <w:pPr>
              <w:jc w:val="center"/>
              <w:rPr>
                <w:rFonts w:ascii="Aptos" w:hAnsi="Aptos" w:cstheme="majorHAnsi"/>
                <w:lang w:eastAsia="en-GB"/>
              </w:rPr>
            </w:pPr>
            <w:r>
              <w:rPr>
                <w:rFonts w:ascii="Aptos" w:hAnsi="Aptos" w:cstheme="majorHAnsi"/>
                <w:lang w:eastAsia="en-GB"/>
              </w:rPr>
              <w:t>CV</w:t>
            </w:r>
            <w:r w:rsidR="00EA22D4">
              <w:rPr>
                <w:rFonts w:ascii="Aptos" w:hAnsi="Aptos" w:cstheme="majorHAnsi"/>
                <w:lang w:eastAsia="en-GB"/>
              </w:rPr>
              <w:t>/ Application form</w:t>
            </w:r>
          </w:p>
        </w:tc>
      </w:tr>
      <w:tr w:rsidR="00E944B7" w:rsidRPr="00D20B8C" w14:paraId="2F672376" w14:textId="77777777" w:rsidTr="00E944B7">
        <w:trPr>
          <w:jc w:val="center"/>
        </w:trPr>
        <w:tc>
          <w:tcPr>
            <w:tcW w:w="3006" w:type="dxa"/>
          </w:tcPr>
          <w:p w14:paraId="0B86134E" w14:textId="4F46D6AE" w:rsidR="00E944B7" w:rsidRPr="00D20B8C" w:rsidRDefault="00E944B7" w:rsidP="004A5D83">
            <w:pPr>
              <w:jc w:val="center"/>
              <w:rPr>
                <w:rFonts w:ascii="Aptos" w:hAnsi="Aptos" w:cstheme="majorHAnsi"/>
                <w:b/>
              </w:rPr>
            </w:pPr>
          </w:p>
        </w:tc>
        <w:tc>
          <w:tcPr>
            <w:tcW w:w="3005" w:type="dxa"/>
          </w:tcPr>
          <w:p w14:paraId="319F5647" w14:textId="4323FC50" w:rsidR="00E944B7" w:rsidRPr="00D20B8C" w:rsidRDefault="00E944B7" w:rsidP="000835D1">
            <w:pPr>
              <w:jc w:val="center"/>
              <w:rPr>
                <w:rFonts w:ascii="Aptos" w:hAnsi="Aptos" w:cstheme="majorHAnsi"/>
                <w:b/>
              </w:rPr>
            </w:pPr>
          </w:p>
        </w:tc>
        <w:tc>
          <w:tcPr>
            <w:tcW w:w="3005" w:type="dxa"/>
          </w:tcPr>
          <w:p w14:paraId="48BDAB73" w14:textId="5969622D" w:rsidR="00E944B7" w:rsidRPr="00D20B8C" w:rsidRDefault="00E944B7" w:rsidP="000835D1">
            <w:pPr>
              <w:jc w:val="center"/>
              <w:rPr>
                <w:rFonts w:ascii="Aptos" w:hAnsi="Aptos" w:cstheme="majorHAnsi"/>
                <w:b/>
              </w:rPr>
            </w:pPr>
          </w:p>
        </w:tc>
      </w:tr>
      <w:tr w:rsidR="001B2DE7" w:rsidRPr="00D20B8C" w14:paraId="728EA836" w14:textId="77777777" w:rsidTr="00E944B7">
        <w:trPr>
          <w:jc w:val="center"/>
        </w:trPr>
        <w:tc>
          <w:tcPr>
            <w:tcW w:w="3006" w:type="dxa"/>
            <w:shd w:val="clear" w:color="auto" w:fill="D9D9D9" w:themeFill="background1" w:themeFillShade="D9"/>
          </w:tcPr>
          <w:p w14:paraId="63AA05C3" w14:textId="77777777" w:rsidR="000835D1" w:rsidRPr="00D20B8C" w:rsidRDefault="000835D1" w:rsidP="004A5D83">
            <w:pPr>
              <w:jc w:val="center"/>
              <w:rPr>
                <w:rFonts w:ascii="Aptos" w:hAnsi="Aptos" w:cstheme="majorHAnsi"/>
                <w:b/>
              </w:rPr>
            </w:pPr>
            <w:r w:rsidRPr="00D20B8C">
              <w:rPr>
                <w:rFonts w:ascii="Aptos" w:hAnsi="Aptos" w:cstheme="majorHAnsi"/>
                <w:b/>
              </w:rPr>
              <w:t>Knowledge/Skills &amp; Abilities</w:t>
            </w:r>
          </w:p>
        </w:tc>
        <w:tc>
          <w:tcPr>
            <w:tcW w:w="3005" w:type="dxa"/>
            <w:shd w:val="clear" w:color="auto" w:fill="D9D9D9" w:themeFill="background1" w:themeFillShade="D9"/>
          </w:tcPr>
          <w:p w14:paraId="0CABEABA" w14:textId="77777777" w:rsidR="000835D1" w:rsidRPr="00D20B8C" w:rsidRDefault="000835D1" w:rsidP="000835D1">
            <w:pPr>
              <w:jc w:val="center"/>
              <w:rPr>
                <w:rFonts w:ascii="Aptos" w:hAnsi="Aptos" w:cstheme="majorHAnsi"/>
                <w:b/>
              </w:rPr>
            </w:pPr>
          </w:p>
        </w:tc>
        <w:tc>
          <w:tcPr>
            <w:tcW w:w="3005" w:type="dxa"/>
            <w:shd w:val="clear" w:color="auto" w:fill="D9D9D9" w:themeFill="background1" w:themeFillShade="D9"/>
          </w:tcPr>
          <w:p w14:paraId="3A588FBA" w14:textId="77777777" w:rsidR="000835D1" w:rsidRPr="00D20B8C" w:rsidRDefault="000835D1" w:rsidP="000835D1">
            <w:pPr>
              <w:jc w:val="center"/>
              <w:rPr>
                <w:rFonts w:ascii="Aptos" w:hAnsi="Aptos" w:cstheme="majorHAnsi"/>
                <w:b/>
              </w:rPr>
            </w:pPr>
          </w:p>
        </w:tc>
      </w:tr>
      <w:tr w:rsidR="00F8322A" w:rsidRPr="00D20B8C" w14:paraId="09CCF63C" w14:textId="77777777" w:rsidTr="00E944B7">
        <w:trPr>
          <w:trHeight w:val="527"/>
          <w:jc w:val="center"/>
        </w:trPr>
        <w:tc>
          <w:tcPr>
            <w:tcW w:w="3006" w:type="dxa"/>
          </w:tcPr>
          <w:p w14:paraId="7147D426" w14:textId="77777777" w:rsidR="00C8393B" w:rsidRPr="00C8393B" w:rsidRDefault="00C8393B" w:rsidP="00C8393B">
            <w:pPr>
              <w:rPr>
                <w:rFonts w:ascii="Aptos" w:hAnsi="Aptos" w:cstheme="majorHAnsi"/>
                <w:lang w:val="en-US"/>
              </w:rPr>
            </w:pPr>
            <w:r w:rsidRPr="00C8393B">
              <w:rPr>
                <w:rFonts w:ascii="Aptos" w:hAnsi="Aptos" w:cstheme="majorHAnsi"/>
                <w:lang w:val="en-US"/>
              </w:rPr>
              <w:t>Demonstrate basic practical ability across traditional maintenance tasks</w:t>
            </w:r>
          </w:p>
          <w:p w14:paraId="66E25445" w14:textId="5E8A2F45" w:rsidR="00F8322A" w:rsidRPr="00D20B8C" w:rsidRDefault="00F8322A" w:rsidP="004A5D83">
            <w:pPr>
              <w:jc w:val="center"/>
              <w:rPr>
                <w:rFonts w:ascii="Aptos" w:hAnsi="Aptos" w:cstheme="majorHAnsi"/>
              </w:rPr>
            </w:pPr>
          </w:p>
        </w:tc>
        <w:tc>
          <w:tcPr>
            <w:tcW w:w="3005" w:type="dxa"/>
            <w:vAlign w:val="center"/>
          </w:tcPr>
          <w:p w14:paraId="13C7CB63" w14:textId="16D45B39" w:rsidR="00F8322A" w:rsidRPr="00D20B8C" w:rsidRDefault="00D76274" w:rsidP="00F8322A">
            <w:pPr>
              <w:jc w:val="center"/>
              <w:rPr>
                <w:rFonts w:ascii="Aptos" w:hAnsi="Aptos" w:cstheme="majorHAnsi"/>
                <w:highlight w:val="yellow"/>
              </w:rPr>
            </w:pPr>
            <w:r>
              <w:rPr>
                <w:rFonts w:ascii="Aptos" w:hAnsi="Aptos" w:cstheme="majorHAnsi"/>
                <w:highlight w:val="yellow"/>
              </w:rPr>
              <w:t>E</w:t>
            </w:r>
          </w:p>
        </w:tc>
        <w:tc>
          <w:tcPr>
            <w:tcW w:w="3005" w:type="dxa"/>
            <w:vAlign w:val="center"/>
          </w:tcPr>
          <w:p w14:paraId="72D25327" w14:textId="7DB544F6" w:rsidR="00F8322A" w:rsidRPr="00D20B8C" w:rsidRDefault="00EA22D4" w:rsidP="00F8322A">
            <w:pPr>
              <w:jc w:val="center"/>
              <w:rPr>
                <w:rFonts w:ascii="Aptos" w:hAnsi="Aptos" w:cstheme="majorHAnsi"/>
              </w:rPr>
            </w:pPr>
            <w:r>
              <w:rPr>
                <w:rFonts w:ascii="Aptos" w:hAnsi="Aptos" w:cstheme="majorHAnsi"/>
              </w:rPr>
              <w:t xml:space="preserve">CV/Application Form </w:t>
            </w:r>
          </w:p>
        </w:tc>
      </w:tr>
      <w:tr w:rsidR="00F8322A" w:rsidRPr="00D20B8C" w14:paraId="231DE75B" w14:textId="77777777" w:rsidTr="00E944B7">
        <w:trPr>
          <w:trHeight w:val="605"/>
          <w:jc w:val="center"/>
        </w:trPr>
        <w:tc>
          <w:tcPr>
            <w:tcW w:w="3006" w:type="dxa"/>
          </w:tcPr>
          <w:p w14:paraId="58A135DC" w14:textId="77777777" w:rsidR="00F92797" w:rsidRPr="00F92797" w:rsidRDefault="00F92797" w:rsidP="00F92797">
            <w:pPr>
              <w:rPr>
                <w:rFonts w:ascii="Aptos" w:hAnsi="Aptos" w:cstheme="majorHAnsi"/>
                <w:lang w:val="en-US"/>
              </w:rPr>
            </w:pPr>
            <w:r w:rsidRPr="00F92797">
              <w:rPr>
                <w:rFonts w:ascii="Aptos" w:hAnsi="Aptos" w:cstheme="majorHAnsi"/>
                <w:lang w:val="en-US"/>
              </w:rPr>
              <w:t>Efficient worker, capable of a high level of sustained physical effort and able to respond to a demanding workload.</w:t>
            </w:r>
          </w:p>
          <w:p w14:paraId="11DAAB9F" w14:textId="45C7A1A3" w:rsidR="00F8322A" w:rsidRPr="000329D6" w:rsidRDefault="00F8322A" w:rsidP="004A5D83">
            <w:pPr>
              <w:jc w:val="center"/>
              <w:rPr>
                <w:rFonts w:ascii="Aptos" w:hAnsi="Aptos" w:cstheme="majorHAnsi"/>
                <w:b/>
                <w:bCs/>
              </w:rPr>
            </w:pPr>
          </w:p>
        </w:tc>
        <w:tc>
          <w:tcPr>
            <w:tcW w:w="3005" w:type="dxa"/>
            <w:vAlign w:val="center"/>
          </w:tcPr>
          <w:p w14:paraId="0CF6B59A" w14:textId="6A34AE55" w:rsidR="00F8322A" w:rsidRPr="00D20B8C" w:rsidRDefault="000329D6" w:rsidP="00F8322A">
            <w:pPr>
              <w:jc w:val="center"/>
              <w:rPr>
                <w:rFonts w:ascii="Aptos" w:hAnsi="Aptos" w:cstheme="majorHAnsi"/>
              </w:rPr>
            </w:pPr>
            <w:r>
              <w:rPr>
                <w:rFonts w:ascii="Aptos" w:hAnsi="Aptos" w:cstheme="majorHAnsi"/>
              </w:rPr>
              <w:t>E</w:t>
            </w:r>
          </w:p>
        </w:tc>
        <w:tc>
          <w:tcPr>
            <w:tcW w:w="3005" w:type="dxa"/>
            <w:vAlign w:val="center"/>
          </w:tcPr>
          <w:p w14:paraId="6FA18951" w14:textId="77A40738" w:rsidR="00F8322A" w:rsidRPr="00D20B8C" w:rsidRDefault="00EA22D4" w:rsidP="00F8322A">
            <w:pPr>
              <w:jc w:val="center"/>
              <w:rPr>
                <w:rFonts w:ascii="Aptos" w:hAnsi="Aptos" w:cstheme="majorHAnsi"/>
              </w:rPr>
            </w:pPr>
            <w:r w:rsidRPr="00EA22D4">
              <w:rPr>
                <w:rFonts w:ascii="Aptos" w:hAnsi="Aptos" w:cstheme="majorHAnsi"/>
              </w:rPr>
              <w:t xml:space="preserve">CV/Application Form </w:t>
            </w:r>
          </w:p>
        </w:tc>
      </w:tr>
      <w:tr w:rsidR="00E944B7" w:rsidRPr="00D20B8C" w14:paraId="1ADF49C4" w14:textId="77777777" w:rsidTr="00E944B7">
        <w:trPr>
          <w:trHeight w:val="605"/>
          <w:jc w:val="center"/>
        </w:trPr>
        <w:tc>
          <w:tcPr>
            <w:tcW w:w="3006" w:type="dxa"/>
          </w:tcPr>
          <w:p w14:paraId="5CDAB8C1" w14:textId="4EDB4DD0" w:rsidR="0069192E" w:rsidRPr="0069192E" w:rsidRDefault="0069192E" w:rsidP="0069192E">
            <w:pPr>
              <w:rPr>
                <w:rFonts w:ascii="Aptos" w:hAnsi="Aptos" w:cstheme="majorHAnsi"/>
                <w:lang w:val="en-US"/>
              </w:rPr>
            </w:pPr>
            <w:r w:rsidRPr="0069192E">
              <w:rPr>
                <w:rFonts w:ascii="Aptos" w:hAnsi="Aptos" w:cstheme="majorHAnsi"/>
                <w:lang w:val="en-US"/>
              </w:rPr>
              <w:t xml:space="preserve">Display a positive and flexible aptitude </w:t>
            </w:r>
            <w:r>
              <w:rPr>
                <w:rFonts w:ascii="Aptos" w:hAnsi="Aptos" w:cstheme="majorHAnsi"/>
                <w:lang w:val="en-US"/>
              </w:rPr>
              <w:t>for teamwork</w:t>
            </w:r>
            <w:r w:rsidRPr="0069192E">
              <w:rPr>
                <w:rFonts w:ascii="Aptos" w:hAnsi="Aptos" w:cstheme="majorHAnsi"/>
                <w:lang w:val="en-US"/>
              </w:rPr>
              <w:t>.</w:t>
            </w:r>
          </w:p>
          <w:p w14:paraId="4FD9255A" w14:textId="4F80F849" w:rsidR="00E944B7" w:rsidRPr="00D20B8C" w:rsidRDefault="00E944B7" w:rsidP="004A5D83">
            <w:pPr>
              <w:jc w:val="center"/>
              <w:rPr>
                <w:rFonts w:ascii="Aptos" w:hAnsi="Aptos" w:cstheme="majorHAnsi"/>
              </w:rPr>
            </w:pPr>
          </w:p>
        </w:tc>
        <w:tc>
          <w:tcPr>
            <w:tcW w:w="3005" w:type="dxa"/>
            <w:vAlign w:val="center"/>
          </w:tcPr>
          <w:p w14:paraId="587AD9D1" w14:textId="59915955" w:rsidR="00E944B7" w:rsidRPr="00D20B8C" w:rsidRDefault="0069192E" w:rsidP="00F8322A">
            <w:pPr>
              <w:jc w:val="center"/>
              <w:rPr>
                <w:rFonts w:ascii="Aptos" w:hAnsi="Aptos" w:cstheme="majorHAnsi"/>
              </w:rPr>
            </w:pPr>
            <w:r>
              <w:rPr>
                <w:rFonts w:ascii="Aptos" w:hAnsi="Aptos" w:cstheme="majorHAnsi"/>
              </w:rPr>
              <w:t>E</w:t>
            </w:r>
          </w:p>
        </w:tc>
        <w:tc>
          <w:tcPr>
            <w:tcW w:w="3005" w:type="dxa"/>
            <w:vAlign w:val="center"/>
          </w:tcPr>
          <w:p w14:paraId="7C0304E2" w14:textId="61BC13B5" w:rsidR="00E944B7" w:rsidRPr="00D20B8C" w:rsidRDefault="00EA22D4" w:rsidP="00F8322A">
            <w:pPr>
              <w:jc w:val="center"/>
              <w:rPr>
                <w:rFonts w:ascii="Aptos" w:hAnsi="Aptos" w:cstheme="majorHAnsi"/>
                <w:lang w:eastAsia="en-GB"/>
              </w:rPr>
            </w:pPr>
            <w:r w:rsidRPr="00EA22D4">
              <w:rPr>
                <w:rFonts w:ascii="Aptos" w:hAnsi="Aptos" w:cstheme="majorHAnsi"/>
                <w:lang w:eastAsia="en-GB"/>
              </w:rPr>
              <w:t xml:space="preserve">CV/Application Form </w:t>
            </w:r>
          </w:p>
        </w:tc>
      </w:tr>
      <w:tr w:rsidR="00E944B7" w:rsidRPr="00D20B8C" w14:paraId="2045ECFA" w14:textId="77777777" w:rsidTr="00E944B7">
        <w:trPr>
          <w:trHeight w:val="605"/>
          <w:jc w:val="center"/>
        </w:trPr>
        <w:tc>
          <w:tcPr>
            <w:tcW w:w="3006" w:type="dxa"/>
          </w:tcPr>
          <w:p w14:paraId="6E6C7059" w14:textId="77777777" w:rsidR="0052739B" w:rsidRPr="0052739B" w:rsidRDefault="0052739B" w:rsidP="0052739B">
            <w:pPr>
              <w:rPr>
                <w:rFonts w:ascii="Aptos" w:hAnsi="Aptos" w:cstheme="majorHAnsi"/>
                <w:lang w:val="en-US"/>
              </w:rPr>
            </w:pPr>
            <w:r w:rsidRPr="0052739B">
              <w:rPr>
                <w:rFonts w:ascii="Aptos" w:hAnsi="Aptos" w:cstheme="majorHAnsi"/>
                <w:lang w:val="en-US"/>
              </w:rPr>
              <w:t>Exhibit a caring and understanding attitude towards the residents.</w:t>
            </w:r>
          </w:p>
          <w:p w14:paraId="3B306185" w14:textId="1A1D9E2C" w:rsidR="00E944B7" w:rsidRPr="00D20B8C" w:rsidRDefault="00E944B7" w:rsidP="004A5D83">
            <w:pPr>
              <w:jc w:val="center"/>
              <w:rPr>
                <w:rFonts w:ascii="Aptos" w:hAnsi="Aptos" w:cstheme="majorHAnsi"/>
              </w:rPr>
            </w:pPr>
          </w:p>
        </w:tc>
        <w:tc>
          <w:tcPr>
            <w:tcW w:w="3005" w:type="dxa"/>
            <w:vAlign w:val="center"/>
          </w:tcPr>
          <w:p w14:paraId="4A19F38C" w14:textId="02DF9633" w:rsidR="00E944B7" w:rsidRPr="00D20B8C" w:rsidRDefault="0052739B" w:rsidP="00F8322A">
            <w:pPr>
              <w:jc w:val="center"/>
              <w:rPr>
                <w:rFonts w:ascii="Aptos" w:hAnsi="Aptos" w:cstheme="majorHAnsi"/>
              </w:rPr>
            </w:pPr>
            <w:r>
              <w:rPr>
                <w:rFonts w:ascii="Aptos" w:hAnsi="Aptos" w:cstheme="majorHAnsi"/>
              </w:rPr>
              <w:t>E</w:t>
            </w:r>
          </w:p>
        </w:tc>
        <w:tc>
          <w:tcPr>
            <w:tcW w:w="3005" w:type="dxa"/>
            <w:vAlign w:val="center"/>
          </w:tcPr>
          <w:p w14:paraId="60A11F98" w14:textId="2ED7EA25" w:rsidR="00E944B7" w:rsidRPr="00D20B8C" w:rsidRDefault="00EA22D4" w:rsidP="00F8322A">
            <w:pPr>
              <w:jc w:val="center"/>
              <w:rPr>
                <w:rFonts w:ascii="Aptos" w:hAnsi="Aptos" w:cstheme="majorHAnsi"/>
                <w:lang w:eastAsia="en-GB"/>
              </w:rPr>
            </w:pPr>
            <w:r w:rsidRPr="00EA22D4">
              <w:rPr>
                <w:rFonts w:ascii="Aptos" w:hAnsi="Aptos" w:cstheme="majorHAnsi"/>
                <w:lang w:eastAsia="en-GB"/>
              </w:rPr>
              <w:t xml:space="preserve">CV/Application Form </w:t>
            </w:r>
          </w:p>
        </w:tc>
      </w:tr>
      <w:tr w:rsidR="00E944B7" w:rsidRPr="00D20B8C" w14:paraId="19D3A0E1" w14:textId="77777777" w:rsidTr="00E944B7">
        <w:trPr>
          <w:trHeight w:val="605"/>
          <w:jc w:val="center"/>
        </w:trPr>
        <w:tc>
          <w:tcPr>
            <w:tcW w:w="3006" w:type="dxa"/>
          </w:tcPr>
          <w:p w14:paraId="15284ECD" w14:textId="4B6EC2DF" w:rsidR="00E944B7" w:rsidRPr="00D20B8C" w:rsidRDefault="00E944B7" w:rsidP="004A5D83">
            <w:pPr>
              <w:jc w:val="center"/>
              <w:rPr>
                <w:rFonts w:ascii="Aptos" w:eastAsia="Times New Roman" w:hAnsi="Aptos" w:cstheme="majorHAnsi"/>
                <w:color w:val="000000"/>
                <w:lang w:eastAsia="en-GB"/>
              </w:rPr>
            </w:pPr>
          </w:p>
        </w:tc>
        <w:tc>
          <w:tcPr>
            <w:tcW w:w="3005" w:type="dxa"/>
            <w:vAlign w:val="center"/>
          </w:tcPr>
          <w:p w14:paraId="4663CAB7" w14:textId="7336BEC6" w:rsidR="00E944B7" w:rsidRPr="00D20B8C" w:rsidRDefault="00E944B7" w:rsidP="00F8322A">
            <w:pPr>
              <w:jc w:val="center"/>
              <w:rPr>
                <w:rFonts w:ascii="Aptos" w:hAnsi="Aptos" w:cstheme="majorHAnsi"/>
                <w:lang w:eastAsia="en-GB"/>
              </w:rPr>
            </w:pPr>
          </w:p>
        </w:tc>
        <w:tc>
          <w:tcPr>
            <w:tcW w:w="3005" w:type="dxa"/>
            <w:vAlign w:val="center"/>
          </w:tcPr>
          <w:p w14:paraId="7D64A9D1" w14:textId="1641A300" w:rsidR="00E944B7" w:rsidRPr="00D20B8C" w:rsidRDefault="00E944B7" w:rsidP="00F8322A">
            <w:pPr>
              <w:jc w:val="center"/>
              <w:rPr>
                <w:rFonts w:ascii="Aptos" w:hAnsi="Aptos" w:cstheme="majorHAnsi"/>
                <w:lang w:eastAsia="en-GB"/>
              </w:rPr>
            </w:pPr>
          </w:p>
        </w:tc>
      </w:tr>
      <w:tr w:rsidR="0048699F" w:rsidRPr="00D20B8C" w14:paraId="68E42026" w14:textId="77777777" w:rsidTr="002A4AB1">
        <w:tblPrEx>
          <w:jc w:val="left"/>
        </w:tblPrEx>
        <w:tc>
          <w:tcPr>
            <w:tcW w:w="9016" w:type="dxa"/>
            <w:gridSpan w:val="3"/>
            <w:shd w:val="clear" w:color="auto" w:fill="D9D9D9" w:themeFill="background1" w:themeFillShade="D9"/>
          </w:tcPr>
          <w:p w14:paraId="7847786F" w14:textId="47D6D2F8" w:rsidR="0048699F" w:rsidRPr="00D20B8C" w:rsidRDefault="0048699F" w:rsidP="002A4AB1">
            <w:pPr>
              <w:rPr>
                <w:rFonts w:ascii="Aptos" w:hAnsi="Aptos" w:cstheme="majorHAnsi"/>
                <w:b/>
              </w:rPr>
            </w:pPr>
          </w:p>
        </w:tc>
      </w:tr>
      <w:tr w:rsidR="003E66A0" w:rsidRPr="00D20B8C" w14:paraId="52887247" w14:textId="77777777" w:rsidTr="00757F25">
        <w:tblPrEx>
          <w:jc w:val="left"/>
        </w:tblPrEx>
        <w:trPr>
          <w:trHeight w:val="808"/>
        </w:trPr>
        <w:tc>
          <w:tcPr>
            <w:tcW w:w="9016" w:type="dxa"/>
            <w:gridSpan w:val="3"/>
          </w:tcPr>
          <w:p w14:paraId="116D3CB6" w14:textId="77777777" w:rsidR="00757F25" w:rsidRPr="00D20B8C" w:rsidRDefault="003E66A0" w:rsidP="005D616E">
            <w:pPr>
              <w:rPr>
                <w:rFonts w:ascii="Aptos" w:hAnsi="Aptos" w:cstheme="majorHAnsi"/>
                <w:bCs/>
                <w:color w:val="1E294F"/>
              </w:rPr>
            </w:pPr>
            <w:r w:rsidRPr="00D20B8C">
              <w:rPr>
                <w:rFonts w:ascii="Aptos" w:hAnsi="Aptos" w:cstheme="majorHAnsi"/>
                <w:bCs/>
                <w:color w:val="1E294F"/>
              </w:rPr>
              <w:t>Values – I am fully committed t</w:t>
            </w:r>
            <w:r w:rsidR="00757F25" w:rsidRPr="00D20B8C">
              <w:rPr>
                <w:rFonts w:ascii="Aptos" w:hAnsi="Aptos" w:cstheme="majorHAnsi"/>
                <w:bCs/>
                <w:color w:val="1E294F"/>
              </w:rPr>
              <w:t xml:space="preserve">o being: </w:t>
            </w:r>
          </w:p>
          <w:p w14:paraId="238F96D6" w14:textId="77777777" w:rsidR="00757F25" w:rsidRPr="00D20B8C" w:rsidRDefault="00757F25" w:rsidP="00757F25">
            <w:pPr>
              <w:pStyle w:val="ListParagraph"/>
              <w:numPr>
                <w:ilvl w:val="0"/>
                <w:numId w:val="34"/>
              </w:numPr>
              <w:rPr>
                <w:rFonts w:ascii="Aptos" w:hAnsi="Aptos" w:cs="Calibri"/>
                <w:color w:val="242424"/>
                <w:shd w:val="clear" w:color="auto" w:fill="FFFFFF"/>
              </w:rPr>
            </w:pPr>
            <w:r w:rsidRPr="00D20B8C">
              <w:rPr>
                <w:rFonts w:ascii="Aptos" w:hAnsi="Aptos" w:cs="Calibri"/>
                <w:color w:val="242424"/>
                <w:shd w:val="clear" w:color="auto" w:fill="FFFFFF"/>
              </w:rPr>
              <w:t>Caring</w:t>
            </w:r>
          </w:p>
          <w:p w14:paraId="7A2F3921" w14:textId="77777777" w:rsidR="00757F25" w:rsidRPr="00D20B8C" w:rsidRDefault="00757F25" w:rsidP="00757F25">
            <w:pPr>
              <w:pStyle w:val="ListParagraph"/>
              <w:numPr>
                <w:ilvl w:val="0"/>
                <w:numId w:val="34"/>
              </w:numPr>
              <w:rPr>
                <w:rFonts w:ascii="Aptos" w:hAnsi="Aptos" w:cs="Calibri"/>
                <w:color w:val="242424"/>
                <w:shd w:val="clear" w:color="auto" w:fill="FFFFFF"/>
              </w:rPr>
            </w:pPr>
            <w:r w:rsidRPr="00D20B8C">
              <w:rPr>
                <w:rFonts w:ascii="Aptos" w:hAnsi="Aptos" w:cs="Calibri"/>
                <w:color w:val="242424"/>
                <w:shd w:val="clear" w:color="auto" w:fill="FFFFFF"/>
              </w:rPr>
              <w:t>Supportive</w:t>
            </w:r>
          </w:p>
          <w:p w14:paraId="6C766A54" w14:textId="77777777" w:rsidR="00757F25" w:rsidRPr="00D20B8C" w:rsidRDefault="00757F25" w:rsidP="00757F25">
            <w:pPr>
              <w:pStyle w:val="ListParagraph"/>
              <w:numPr>
                <w:ilvl w:val="0"/>
                <w:numId w:val="34"/>
              </w:numPr>
              <w:rPr>
                <w:rFonts w:ascii="Aptos" w:hAnsi="Aptos" w:cs="Calibri"/>
                <w:color w:val="242424"/>
                <w:shd w:val="clear" w:color="auto" w:fill="FFFFFF"/>
              </w:rPr>
            </w:pPr>
            <w:r w:rsidRPr="00D20B8C">
              <w:rPr>
                <w:rFonts w:ascii="Aptos" w:hAnsi="Aptos" w:cs="Calibri"/>
                <w:color w:val="242424"/>
                <w:shd w:val="clear" w:color="auto" w:fill="FFFFFF"/>
              </w:rPr>
              <w:t>Honest</w:t>
            </w:r>
          </w:p>
          <w:p w14:paraId="78B55D38" w14:textId="77777777" w:rsidR="00757F25" w:rsidRPr="00D20B8C" w:rsidRDefault="00757F25" w:rsidP="00757F25">
            <w:pPr>
              <w:pStyle w:val="ListParagraph"/>
              <w:numPr>
                <w:ilvl w:val="0"/>
                <w:numId w:val="34"/>
              </w:numPr>
              <w:rPr>
                <w:rFonts w:ascii="Aptos" w:hAnsi="Aptos" w:cs="Calibri"/>
                <w:color w:val="242424"/>
                <w:shd w:val="clear" w:color="auto" w:fill="FFFFFF"/>
              </w:rPr>
            </w:pPr>
            <w:r w:rsidRPr="00D20B8C">
              <w:rPr>
                <w:rFonts w:ascii="Aptos" w:hAnsi="Aptos" w:cs="Calibri"/>
                <w:color w:val="242424"/>
                <w:shd w:val="clear" w:color="auto" w:fill="FFFFFF"/>
              </w:rPr>
              <w:t>Respectful</w:t>
            </w:r>
          </w:p>
          <w:p w14:paraId="72CA360C" w14:textId="75AC93F7" w:rsidR="003E66A0" w:rsidRPr="00D20B8C" w:rsidRDefault="00757F25" w:rsidP="00757F25">
            <w:pPr>
              <w:pStyle w:val="ListParagraph"/>
              <w:numPr>
                <w:ilvl w:val="0"/>
                <w:numId w:val="34"/>
              </w:numPr>
              <w:rPr>
                <w:rFonts w:ascii="Aptos" w:hAnsi="Aptos" w:cstheme="majorHAnsi"/>
                <w:bCs/>
                <w:color w:val="1E294F"/>
              </w:rPr>
            </w:pPr>
            <w:r w:rsidRPr="00D20B8C">
              <w:rPr>
                <w:rFonts w:ascii="Aptos" w:hAnsi="Aptos" w:cs="Calibri"/>
                <w:color w:val="242424"/>
                <w:shd w:val="clear" w:color="auto" w:fill="FFFFFF"/>
              </w:rPr>
              <w:t>Accountable</w:t>
            </w:r>
          </w:p>
        </w:tc>
      </w:tr>
    </w:tbl>
    <w:p w14:paraId="73B0F2CF" w14:textId="77777777" w:rsidR="0048699F" w:rsidRPr="00D20B8C" w:rsidRDefault="0048699F" w:rsidP="0048699F">
      <w:pPr>
        <w:rPr>
          <w:rFonts w:ascii="Aptos" w:hAnsi="Aptos" w:cstheme="majorHAnsi"/>
        </w:rPr>
      </w:pPr>
    </w:p>
    <w:p w14:paraId="7EB1F3A9" w14:textId="77777777" w:rsidR="00710148" w:rsidRPr="00D20B8C" w:rsidRDefault="00710148">
      <w:pPr>
        <w:rPr>
          <w:rFonts w:ascii="Aptos" w:hAnsi="Aptos" w:cstheme="maj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3260"/>
        <w:gridCol w:w="813"/>
        <w:gridCol w:w="2254"/>
      </w:tblGrid>
      <w:tr w:rsidR="001B2DE7" w:rsidRPr="00D20B8C" w14:paraId="500D8AEB" w14:textId="77777777" w:rsidTr="32885BC7">
        <w:tc>
          <w:tcPr>
            <w:tcW w:w="9016" w:type="dxa"/>
            <w:gridSpan w:val="4"/>
            <w:shd w:val="clear" w:color="auto" w:fill="D9D9D9" w:themeFill="background1" w:themeFillShade="D9"/>
          </w:tcPr>
          <w:p w14:paraId="0BDD9E46" w14:textId="020CBEE8" w:rsidR="00224024" w:rsidRPr="00D20B8C" w:rsidRDefault="00224024" w:rsidP="00224024">
            <w:pPr>
              <w:pStyle w:val="Heading1"/>
              <w:rPr>
                <w:rFonts w:ascii="Aptos" w:hAnsi="Aptos" w:cstheme="majorHAnsi"/>
                <w:color w:val="auto"/>
              </w:rPr>
            </w:pPr>
            <w:r w:rsidRPr="00D20B8C">
              <w:rPr>
                <w:rFonts w:ascii="Aptos" w:hAnsi="Aptos" w:cstheme="majorHAnsi"/>
                <w:color w:val="auto"/>
              </w:rPr>
              <w:t>Agreement</w:t>
            </w:r>
            <w:r w:rsidR="001B2DE7" w:rsidRPr="00D20B8C">
              <w:rPr>
                <w:rFonts w:ascii="Aptos" w:hAnsi="Aptos" w:cstheme="majorHAnsi"/>
                <w:color w:val="auto"/>
              </w:rPr>
              <w:t>:</w:t>
            </w:r>
          </w:p>
        </w:tc>
      </w:tr>
      <w:tr w:rsidR="001B2DE7" w:rsidRPr="00D20B8C" w14:paraId="1282CCAE" w14:textId="77777777" w:rsidTr="32885BC7">
        <w:tc>
          <w:tcPr>
            <w:tcW w:w="2689" w:type="dxa"/>
          </w:tcPr>
          <w:p w14:paraId="329728A5" w14:textId="77777777" w:rsidR="00224024" w:rsidRPr="00D20B8C" w:rsidRDefault="00224024" w:rsidP="00F639EE">
            <w:pPr>
              <w:rPr>
                <w:rFonts w:ascii="Aptos" w:hAnsi="Aptos" w:cstheme="majorHAnsi"/>
                <w:b/>
                <w:bCs/>
              </w:rPr>
            </w:pPr>
          </w:p>
          <w:p w14:paraId="6BFF2286" w14:textId="77777777" w:rsidR="00224024" w:rsidRPr="00D20B8C" w:rsidRDefault="00224024" w:rsidP="00F639EE">
            <w:pPr>
              <w:rPr>
                <w:rFonts w:ascii="Aptos" w:hAnsi="Aptos" w:cstheme="majorHAnsi"/>
                <w:b/>
                <w:bCs/>
              </w:rPr>
            </w:pPr>
            <w:r w:rsidRPr="00D20B8C">
              <w:rPr>
                <w:rFonts w:ascii="Aptos" w:hAnsi="Aptos" w:cstheme="majorHAnsi"/>
                <w:b/>
                <w:bCs/>
              </w:rPr>
              <w:t>Employee Signature:</w:t>
            </w:r>
          </w:p>
          <w:p w14:paraId="35DC4DB1" w14:textId="77777777" w:rsidR="00224024" w:rsidRPr="00D20B8C" w:rsidRDefault="00224024" w:rsidP="00F639EE">
            <w:pPr>
              <w:rPr>
                <w:rFonts w:ascii="Aptos" w:hAnsi="Aptos" w:cstheme="majorHAnsi"/>
                <w:b/>
                <w:bCs/>
              </w:rPr>
            </w:pPr>
          </w:p>
        </w:tc>
        <w:tc>
          <w:tcPr>
            <w:tcW w:w="3260" w:type="dxa"/>
          </w:tcPr>
          <w:p w14:paraId="5F9D3F10" w14:textId="61281B0F" w:rsidR="00224024" w:rsidRPr="00D20B8C" w:rsidRDefault="00224024" w:rsidP="32885BC7">
            <w:pPr>
              <w:rPr>
                <w:rFonts w:ascii="Aptos" w:hAnsi="Aptos" w:cstheme="majorBidi"/>
              </w:rPr>
            </w:pPr>
          </w:p>
        </w:tc>
        <w:tc>
          <w:tcPr>
            <w:tcW w:w="813" w:type="dxa"/>
          </w:tcPr>
          <w:p w14:paraId="2E8938C2" w14:textId="77777777" w:rsidR="00224024" w:rsidRPr="00D20B8C" w:rsidRDefault="00224024" w:rsidP="00F639EE">
            <w:pPr>
              <w:rPr>
                <w:rFonts w:ascii="Aptos" w:hAnsi="Aptos" w:cstheme="majorHAnsi"/>
                <w:b/>
                <w:bCs/>
              </w:rPr>
            </w:pPr>
          </w:p>
          <w:p w14:paraId="61532C30" w14:textId="77777777" w:rsidR="00224024" w:rsidRPr="00D20B8C" w:rsidRDefault="00224024" w:rsidP="00F639EE">
            <w:pPr>
              <w:rPr>
                <w:rFonts w:ascii="Aptos" w:hAnsi="Aptos" w:cstheme="majorHAnsi"/>
                <w:b/>
                <w:bCs/>
              </w:rPr>
            </w:pPr>
            <w:r w:rsidRPr="00D20B8C">
              <w:rPr>
                <w:rFonts w:ascii="Aptos" w:hAnsi="Aptos" w:cstheme="majorHAnsi"/>
                <w:b/>
                <w:bCs/>
              </w:rPr>
              <w:t>Date:</w:t>
            </w:r>
          </w:p>
        </w:tc>
        <w:tc>
          <w:tcPr>
            <w:tcW w:w="2254" w:type="dxa"/>
          </w:tcPr>
          <w:p w14:paraId="4ED312BD" w14:textId="6418A820" w:rsidR="00224024" w:rsidRPr="00D20B8C" w:rsidRDefault="00224024" w:rsidP="32885BC7">
            <w:pPr>
              <w:rPr>
                <w:rFonts w:ascii="Aptos" w:hAnsi="Aptos" w:cstheme="majorBidi"/>
              </w:rPr>
            </w:pPr>
          </w:p>
        </w:tc>
      </w:tr>
      <w:tr w:rsidR="00224024" w:rsidRPr="00D20B8C" w14:paraId="3F1A9725" w14:textId="77777777" w:rsidTr="32885BC7">
        <w:tc>
          <w:tcPr>
            <w:tcW w:w="2689" w:type="dxa"/>
          </w:tcPr>
          <w:p w14:paraId="3EF2F7E4" w14:textId="77777777" w:rsidR="00224024" w:rsidRPr="00D20B8C" w:rsidRDefault="00224024" w:rsidP="00F639EE">
            <w:pPr>
              <w:rPr>
                <w:rFonts w:ascii="Aptos" w:hAnsi="Aptos" w:cstheme="majorHAnsi"/>
                <w:b/>
                <w:bCs/>
              </w:rPr>
            </w:pPr>
          </w:p>
          <w:p w14:paraId="0A1CC704" w14:textId="77777777" w:rsidR="00224024" w:rsidRPr="00D20B8C" w:rsidRDefault="00224024" w:rsidP="00F639EE">
            <w:pPr>
              <w:rPr>
                <w:rFonts w:ascii="Aptos" w:hAnsi="Aptos" w:cstheme="majorHAnsi"/>
                <w:b/>
                <w:bCs/>
              </w:rPr>
            </w:pPr>
            <w:r w:rsidRPr="00D20B8C">
              <w:rPr>
                <w:rFonts w:ascii="Aptos" w:hAnsi="Aptos" w:cstheme="majorHAnsi"/>
                <w:b/>
                <w:bCs/>
              </w:rPr>
              <w:t xml:space="preserve">Manager Signature: </w:t>
            </w:r>
          </w:p>
          <w:p w14:paraId="0D0B881F" w14:textId="77777777" w:rsidR="00224024" w:rsidRPr="00D20B8C" w:rsidRDefault="00224024" w:rsidP="00F639EE">
            <w:pPr>
              <w:rPr>
                <w:rFonts w:ascii="Aptos" w:hAnsi="Aptos" w:cstheme="majorHAnsi"/>
                <w:b/>
                <w:bCs/>
              </w:rPr>
            </w:pPr>
          </w:p>
        </w:tc>
        <w:tc>
          <w:tcPr>
            <w:tcW w:w="3260" w:type="dxa"/>
          </w:tcPr>
          <w:p w14:paraId="0E71D26D" w14:textId="2BCFAE74" w:rsidR="00224024" w:rsidRPr="00D20B8C" w:rsidRDefault="00224024" w:rsidP="00F639EE">
            <w:pPr>
              <w:rPr>
                <w:rFonts w:ascii="Aptos" w:hAnsi="Aptos" w:cstheme="majorHAnsi"/>
              </w:rPr>
            </w:pPr>
          </w:p>
        </w:tc>
        <w:tc>
          <w:tcPr>
            <w:tcW w:w="813" w:type="dxa"/>
            <w:vAlign w:val="center"/>
          </w:tcPr>
          <w:p w14:paraId="3FA245D0" w14:textId="77777777" w:rsidR="00224024" w:rsidRPr="00D20B8C" w:rsidRDefault="00224024" w:rsidP="00F639EE">
            <w:pPr>
              <w:rPr>
                <w:rFonts w:ascii="Aptos" w:hAnsi="Aptos" w:cstheme="majorHAnsi"/>
                <w:b/>
                <w:bCs/>
              </w:rPr>
            </w:pPr>
            <w:r w:rsidRPr="00D20B8C">
              <w:rPr>
                <w:rFonts w:ascii="Aptos" w:hAnsi="Aptos" w:cstheme="majorHAnsi"/>
                <w:b/>
                <w:bCs/>
              </w:rPr>
              <w:t xml:space="preserve">Date: </w:t>
            </w:r>
          </w:p>
        </w:tc>
        <w:tc>
          <w:tcPr>
            <w:tcW w:w="2254" w:type="dxa"/>
          </w:tcPr>
          <w:p w14:paraId="4F5D0877" w14:textId="32F4C207" w:rsidR="00224024" w:rsidRPr="00D20B8C" w:rsidRDefault="00224024" w:rsidP="00F639EE">
            <w:pPr>
              <w:rPr>
                <w:rFonts w:ascii="Aptos" w:hAnsi="Aptos" w:cstheme="majorHAnsi"/>
              </w:rPr>
            </w:pPr>
          </w:p>
        </w:tc>
      </w:tr>
    </w:tbl>
    <w:p w14:paraId="01F1DDE7" w14:textId="77777777" w:rsidR="00210C87" w:rsidRPr="00D20B8C" w:rsidRDefault="00210C87">
      <w:pPr>
        <w:rPr>
          <w:rFonts w:ascii="Aptos" w:hAnsi="Aptos" w:cstheme="majorHAnsi"/>
        </w:rPr>
      </w:pPr>
    </w:p>
    <w:sectPr w:rsidR="00210C87" w:rsidRPr="00D20B8C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2CE14A" w14:textId="77777777" w:rsidR="00F04754" w:rsidRDefault="00F04754" w:rsidP="00922111">
      <w:pPr>
        <w:spacing w:after="0" w:line="240" w:lineRule="auto"/>
      </w:pPr>
      <w:r>
        <w:separator/>
      </w:r>
    </w:p>
  </w:endnote>
  <w:endnote w:type="continuationSeparator" w:id="0">
    <w:p w14:paraId="1A326623" w14:textId="77777777" w:rsidR="00F04754" w:rsidRDefault="00F04754" w:rsidP="009221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FBFEFF" w14:textId="77777777" w:rsidR="00F04754" w:rsidRDefault="00F04754" w:rsidP="00922111">
      <w:pPr>
        <w:spacing w:after="0" w:line="240" w:lineRule="auto"/>
      </w:pPr>
      <w:r>
        <w:separator/>
      </w:r>
    </w:p>
  </w:footnote>
  <w:footnote w:type="continuationSeparator" w:id="0">
    <w:p w14:paraId="6CF0E910" w14:textId="77777777" w:rsidR="00F04754" w:rsidRDefault="00F04754" w:rsidP="009221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15AB48" w14:textId="1E149767" w:rsidR="00922111" w:rsidRDefault="00922111" w:rsidP="00922111">
    <w:pPr>
      <w:pStyle w:val="Header"/>
      <w:jc w:val="right"/>
    </w:pPr>
  </w:p>
  <w:p w14:paraId="7658D905" w14:textId="0B485C86" w:rsidR="00922111" w:rsidRDefault="001C4325">
    <w:pPr>
      <w:pStyle w:val="Header"/>
    </w:pPr>
    <w:r w:rsidRPr="001C4325">
      <w:rPr>
        <w:noProof/>
        <w:highlight w:val="yellow"/>
      </w:rPr>
      <w:drawing>
        <wp:inline distT="0" distB="0" distL="0" distR="0" wp14:anchorId="44532686" wp14:editId="44F9B9AC">
          <wp:extent cx="1352550" cy="693420"/>
          <wp:effectExtent l="0" t="0" r="0" b="0"/>
          <wp:docPr id="1321947419" name="Picture 1" descr="A blue and grey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1947419" name="Picture 1" descr="A blue and grey logo&#10;&#10;Description automatically generated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52550" cy="6934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F1F10">
      <w:rPr>
        <w:sz w:val="36"/>
        <w:szCs w:val="36"/>
      </w:rPr>
      <w:t>Regional Decorator JD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81C85"/>
    <w:multiLevelType w:val="hybridMultilevel"/>
    <w:tmpl w:val="91EA69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46B2D"/>
    <w:multiLevelType w:val="hybridMultilevel"/>
    <w:tmpl w:val="5C36FD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C7E45"/>
    <w:multiLevelType w:val="hybridMultilevel"/>
    <w:tmpl w:val="E0BAD3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251A0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0F5F5619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128E1163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12950678"/>
    <w:multiLevelType w:val="hybridMultilevel"/>
    <w:tmpl w:val="BB0894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31792E"/>
    <w:multiLevelType w:val="singleLevel"/>
    <w:tmpl w:val="5F28F5D2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12"/>
      </w:rPr>
    </w:lvl>
  </w:abstractNum>
  <w:abstractNum w:abstractNumId="8" w15:restartNumberingAfterBreak="0">
    <w:nsid w:val="14A94E44"/>
    <w:multiLevelType w:val="hybridMultilevel"/>
    <w:tmpl w:val="91D403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4767AA"/>
    <w:multiLevelType w:val="hybridMultilevel"/>
    <w:tmpl w:val="5234E9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CB7924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1F082E63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1F872AE6"/>
    <w:multiLevelType w:val="hybridMultilevel"/>
    <w:tmpl w:val="CE540796"/>
    <w:lvl w:ilvl="0" w:tplc="5F28F5D2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1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D74DF4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2B547610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31FA0B35"/>
    <w:multiLevelType w:val="singleLevel"/>
    <w:tmpl w:val="5F28F5D2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12"/>
      </w:rPr>
    </w:lvl>
  </w:abstractNum>
  <w:abstractNum w:abstractNumId="16" w15:restartNumberingAfterBreak="0">
    <w:nsid w:val="36C86069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3ABD30A9"/>
    <w:multiLevelType w:val="hybridMultilevel"/>
    <w:tmpl w:val="12F6A5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2B562A"/>
    <w:multiLevelType w:val="hybridMultilevel"/>
    <w:tmpl w:val="7D34B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957693"/>
    <w:multiLevelType w:val="hybridMultilevel"/>
    <w:tmpl w:val="894E10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12042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 w15:restartNumberingAfterBreak="0">
    <w:nsid w:val="463B1B9F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49A8642D"/>
    <w:multiLevelType w:val="hybridMultilevel"/>
    <w:tmpl w:val="8892EC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6D6488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 w15:restartNumberingAfterBreak="0">
    <w:nsid w:val="537C0CF8"/>
    <w:multiLevelType w:val="hybridMultilevel"/>
    <w:tmpl w:val="BC6E69A2"/>
    <w:lvl w:ilvl="0" w:tplc="E5B4E586">
      <w:numFmt w:val="bullet"/>
      <w:lvlText w:val=""/>
      <w:lvlJc w:val="left"/>
      <w:pPr>
        <w:ind w:left="454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color w:val="4471C4"/>
        <w:spacing w:val="0"/>
        <w:w w:val="99"/>
        <w:sz w:val="20"/>
        <w:szCs w:val="20"/>
        <w:lang w:val="en-US" w:eastAsia="en-US" w:bidi="ar-SA"/>
      </w:rPr>
    </w:lvl>
    <w:lvl w:ilvl="1" w:tplc="0502991C">
      <w:numFmt w:val="bullet"/>
      <w:lvlText w:val="•"/>
      <w:lvlJc w:val="left"/>
      <w:pPr>
        <w:ind w:left="1431" w:hanging="361"/>
      </w:pPr>
      <w:rPr>
        <w:lang w:val="en-US" w:eastAsia="en-US" w:bidi="ar-SA"/>
      </w:rPr>
    </w:lvl>
    <w:lvl w:ilvl="2" w:tplc="6C44EEB6">
      <w:numFmt w:val="bullet"/>
      <w:lvlText w:val="•"/>
      <w:lvlJc w:val="left"/>
      <w:pPr>
        <w:ind w:left="2403" w:hanging="361"/>
      </w:pPr>
      <w:rPr>
        <w:lang w:val="en-US" w:eastAsia="en-US" w:bidi="ar-SA"/>
      </w:rPr>
    </w:lvl>
    <w:lvl w:ilvl="3" w:tplc="5DFAB2C6">
      <w:numFmt w:val="bullet"/>
      <w:lvlText w:val="•"/>
      <w:lvlJc w:val="left"/>
      <w:pPr>
        <w:ind w:left="3375" w:hanging="361"/>
      </w:pPr>
      <w:rPr>
        <w:lang w:val="en-US" w:eastAsia="en-US" w:bidi="ar-SA"/>
      </w:rPr>
    </w:lvl>
    <w:lvl w:ilvl="4" w:tplc="DFB6C850">
      <w:numFmt w:val="bullet"/>
      <w:lvlText w:val="•"/>
      <w:lvlJc w:val="left"/>
      <w:pPr>
        <w:ind w:left="4347" w:hanging="361"/>
      </w:pPr>
      <w:rPr>
        <w:lang w:val="en-US" w:eastAsia="en-US" w:bidi="ar-SA"/>
      </w:rPr>
    </w:lvl>
    <w:lvl w:ilvl="5" w:tplc="4AFE49C4">
      <w:numFmt w:val="bullet"/>
      <w:lvlText w:val="•"/>
      <w:lvlJc w:val="left"/>
      <w:pPr>
        <w:ind w:left="5319" w:hanging="361"/>
      </w:pPr>
      <w:rPr>
        <w:lang w:val="en-US" w:eastAsia="en-US" w:bidi="ar-SA"/>
      </w:rPr>
    </w:lvl>
    <w:lvl w:ilvl="6" w:tplc="777E7846">
      <w:numFmt w:val="bullet"/>
      <w:lvlText w:val="•"/>
      <w:lvlJc w:val="left"/>
      <w:pPr>
        <w:ind w:left="6291" w:hanging="361"/>
      </w:pPr>
      <w:rPr>
        <w:lang w:val="en-US" w:eastAsia="en-US" w:bidi="ar-SA"/>
      </w:rPr>
    </w:lvl>
    <w:lvl w:ilvl="7" w:tplc="9FDE8A8A">
      <w:numFmt w:val="bullet"/>
      <w:lvlText w:val="•"/>
      <w:lvlJc w:val="left"/>
      <w:pPr>
        <w:ind w:left="7262" w:hanging="361"/>
      </w:pPr>
      <w:rPr>
        <w:lang w:val="en-US" w:eastAsia="en-US" w:bidi="ar-SA"/>
      </w:rPr>
    </w:lvl>
    <w:lvl w:ilvl="8" w:tplc="7A8814C0">
      <w:numFmt w:val="bullet"/>
      <w:lvlText w:val="•"/>
      <w:lvlJc w:val="left"/>
      <w:pPr>
        <w:ind w:left="8234" w:hanging="361"/>
      </w:pPr>
      <w:rPr>
        <w:lang w:val="en-US" w:eastAsia="en-US" w:bidi="ar-SA"/>
      </w:rPr>
    </w:lvl>
  </w:abstractNum>
  <w:abstractNum w:abstractNumId="25" w15:restartNumberingAfterBreak="0">
    <w:nsid w:val="54E52056"/>
    <w:multiLevelType w:val="hybridMultilevel"/>
    <w:tmpl w:val="8CAAD732"/>
    <w:lvl w:ilvl="0" w:tplc="08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6" w15:restartNumberingAfterBreak="0">
    <w:nsid w:val="54F45C9E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 w15:restartNumberingAfterBreak="0">
    <w:nsid w:val="57F76657"/>
    <w:multiLevelType w:val="hybridMultilevel"/>
    <w:tmpl w:val="DC5665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9F1517"/>
    <w:multiLevelType w:val="hybridMultilevel"/>
    <w:tmpl w:val="85F469E4"/>
    <w:lvl w:ilvl="0" w:tplc="08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9" w15:restartNumberingAfterBreak="0">
    <w:nsid w:val="58CA015F"/>
    <w:multiLevelType w:val="hybridMultilevel"/>
    <w:tmpl w:val="42D0AF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4D78A0"/>
    <w:multiLevelType w:val="singleLevel"/>
    <w:tmpl w:val="5F28F5D2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12"/>
      </w:rPr>
    </w:lvl>
  </w:abstractNum>
  <w:abstractNum w:abstractNumId="31" w15:restartNumberingAfterBreak="0">
    <w:nsid w:val="63725A59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2" w15:restartNumberingAfterBreak="0">
    <w:nsid w:val="690073C6"/>
    <w:multiLevelType w:val="hybridMultilevel"/>
    <w:tmpl w:val="9872B6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4360DB"/>
    <w:multiLevelType w:val="hybridMultilevel"/>
    <w:tmpl w:val="F370BF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275547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5" w15:restartNumberingAfterBreak="0">
    <w:nsid w:val="6E3D7442"/>
    <w:multiLevelType w:val="hybridMultilevel"/>
    <w:tmpl w:val="ACE692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0B5090"/>
    <w:multiLevelType w:val="hybridMultilevel"/>
    <w:tmpl w:val="CFD22F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50640A"/>
    <w:multiLevelType w:val="hybridMultilevel"/>
    <w:tmpl w:val="5D36392C"/>
    <w:lvl w:ilvl="0" w:tplc="DB56FDBE">
      <w:numFmt w:val="bullet"/>
      <w:lvlText w:val=""/>
      <w:lvlJc w:val="left"/>
      <w:pPr>
        <w:ind w:left="818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2E5395"/>
        <w:spacing w:val="0"/>
        <w:w w:val="99"/>
        <w:sz w:val="20"/>
        <w:szCs w:val="20"/>
        <w:lang w:val="en-US" w:eastAsia="en-US" w:bidi="ar-SA"/>
      </w:rPr>
    </w:lvl>
    <w:lvl w:ilvl="1" w:tplc="EC66C06C">
      <w:numFmt w:val="bullet"/>
      <w:lvlText w:val="o"/>
      <w:lvlJc w:val="left"/>
      <w:pPr>
        <w:ind w:left="1538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color w:val="2E5395"/>
        <w:spacing w:val="0"/>
        <w:w w:val="99"/>
        <w:sz w:val="20"/>
        <w:szCs w:val="20"/>
        <w:lang w:val="en-US" w:eastAsia="en-US" w:bidi="ar-SA"/>
      </w:rPr>
    </w:lvl>
    <w:lvl w:ilvl="2" w:tplc="895AB7DC">
      <w:numFmt w:val="bullet"/>
      <w:lvlText w:val="•"/>
      <w:lvlJc w:val="left"/>
      <w:pPr>
        <w:ind w:left="2499" w:hanging="360"/>
      </w:pPr>
      <w:rPr>
        <w:lang w:val="en-US" w:eastAsia="en-US" w:bidi="ar-SA"/>
      </w:rPr>
    </w:lvl>
    <w:lvl w:ilvl="3" w:tplc="F42CDC62">
      <w:numFmt w:val="bullet"/>
      <w:lvlText w:val="•"/>
      <w:lvlJc w:val="left"/>
      <w:pPr>
        <w:ind w:left="3459" w:hanging="360"/>
      </w:pPr>
      <w:rPr>
        <w:lang w:val="en-US" w:eastAsia="en-US" w:bidi="ar-SA"/>
      </w:rPr>
    </w:lvl>
    <w:lvl w:ilvl="4" w:tplc="4E2ED42E">
      <w:numFmt w:val="bullet"/>
      <w:lvlText w:val="•"/>
      <w:lvlJc w:val="left"/>
      <w:pPr>
        <w:ind w:left="4419" w:hanging="360"/>
      </w:pPr>
      <w:rPr>
        <w:lang w:val="en-US" w:eastAsia="en-US" w:bidi="ar-SA"/>
      </w:rPr>
    </w:lvl>
    <w:lvl w:ilvl="5" w:tplc="9920DDD4">
      <w:numFmt w:val="bullet"/>
      <w:lvlText w:val="•"/>
      <w:lvlJc w:val="left"/>
      <w:pPr>
        <w:ind w:left="5378" w:hanging="360"/>
      </w:pPr>
      <w:rPr>
        <w:lang w:val="en-US" w:eastAsia="en-US" w:bidi="ar-SA"/>
      </w:rPr>
    </w:lvl>
    <w:lvl w:ilvl="6" w:tplc="B3C8AE00">
      <w:numFmt w:val="bullet"/>
      <w:lvlText w:val="•"/>
      <w:lvlJc w:val="left"/>
      <w:pPr>
        <w:ind w:left="6338" w:hanging="360"/>
      </w:pPr>
      <w:rPr>
        <w:lang w:val="en-US" w:eastAsia="en-US" w:bidi="ar-SA"/>
      </w:rPr>
    </w:lvl>
    <w:lvl w:ilvl="7" w:tplc="E948188E">
      <w:numFmt w:val="bullet"/>
      <w:lvlText w:val="•"/>
      <w:lvlJc w:val="left"/>
      <w:pPr>
        <w:ind w:left="7298" w:hanging="360"/>
      </w:pPr>
      <w:rPr>
        <w:lang w:val="en-US" w:eastAsia="en-US" w:bidi="ar-SA"/>
      </w:rPr>
    </w:lvl>
    <w:lvl w:ilvl="8" w:tplc="5DACFD2E">
      <w:numFmt w:val="bullet"/>
      <w:lvlText w:val="•"/>
      <w:lvlJc w:val="left"/>
      <w:pPr>
        <w:ind w:left="8257" w:hanging="360"/>
      </w:pPr>
      <w:rPr>
        <w:lang w:val="en-US" w:eastAsia="en-US" w:bidi="ar-SA"/>
      </w:rPr>
    </w:lvl>
  </w:abstractNum>
  <w:num w:numId="1" w16cid:durableId="164980821">
    <w:abstractNumId w:val="0"/>
  </w:num>
  <w:num w:numId="2" w16cid:durableId="701976609">
    <w:abstractNumId w:val="2"/>
  </w:num>
  <w:num w:numId="3" w16cid:durableId="1176965308">
    <w:abstractNumId w:val="15"/>
  </w:num>
  <w:num w:numId="4" w16cid:durableId="500705839">
    <w:abstractNumId w:val="12"/>
  </w:num>
  <w:num w:numId="5" w16cid:durableId="866797724">
    <w:abstractNumId w:val="36"/>
  </w:num>
  <w:num w:numId="6" w16cid:durableId="1135950697">
    <w:abstractNumId w:val="10"/>
  </w:num>
  <w:num w:numId="7" w16cid:durableId="354578352">
    <w:abstractNumId w:val="34"/>
  </w:num>
  <w:num w:numId="8" w16cid:durableId="1159466824">
    <w:abstractNumId w:val="20"/>
  </w:num>
  <w:num w:numId="9" w16cid:durableId="29308117">
    <w:abstractNumId w:val="14"/>
  </w:num>
  <w:num w:numId="10" w16cid:durableId="1097409886">
    <w:abstractNumId w:val="5"/>
  </w:num>
  <w:num w:numId="11" w16cid:durableId="1818690866">
    <w:abstractNumId w:val="28"/>
  </w:num>
  <w:num w:numId="12" w16cid:durableId="62532222">
    <w:abstractNumId w:val="33"/>
  </w:num>
  <w:num w:numId="13" w16cid:durableId="117457170">
    <w:abstractNumId w:val="25"/>
  </w:num>
  <w:num w:numId="14" w16cid:durableId="906644844">
    <w:abstractNumId w:val="9"/>
  </w:num>
  <w:num w:numId="15" w16cid:durableId="192813528">
    <w:abstractNumId w:val="27"/>
  </w:num>
  <w:num w:numId="16" w16cid:durableId="705257704">
    <w:abstractNumId w:val="26"/>
  </w:num>
  <w:num w:numId="17" w16cid:durableId="620304112">
    <w:abstractNumId w:val="4"/>
  </w:num>
  <w:num w:numId="18" w16cid:durableId="544483061">
    <w:abstractNumId w:val="23"/>
  </w:num>
  <w:num w:numId="19" w16cid:durableId="8219013">
    <w:abstractNumId w:val="6"/>
  </w:num>
  <w:num w:numId="20" w16cid:durableId="398600012">
    <w:abstractNumId w:val="7"/>
  </w:num>
  <w:num w:numId="21" w16cid:durableId="817184190">
    <w:abstractNumId w:val="13"/>
  </w:num>
  <w:num w:numId="22" w16cid:durableId="219756719">
    <w:abstractNumId w:val="21"/>
  </w:num>
  <w:num w:numId="23" w16cid:durableId="858160407">
    <w:abstractNumId w:val="31"/>
  </w:num>
  <w:num w:numId="24" w16cid:durableId="856574942">
    <w:abstractNumId w:val="11"/>
  </w:num>
  <w:num w:numId="25" w16cid:durableId="250093353">
    <w:abstractNumId w:val="3"/>
  </w:num>
  <w:num w:numId="26" w16cid:durableId="424805665">
    <w:abstractNumId w:val="16"/>
  </w:num>
  <w:num w:numId="27" w16cid:durableId="1231186779">
    <w:abstractNumId w:val="30"/>
  </w:num>
  <w:num w:numId="28" w16cid:durableId="1334455136">
    <w:abstractNumId w:val="22"/>
  </w:num>
  <w:num w:numId="29" w16cid:durableId="1743211185">
    <w:abstractNumId w:val="1"/>
  </w:num>
  <w:num w:numId="30" w16cid:durableId="1448617789">
    <w:abstractNumId w:val="29"/>
  </w:num>
  <w:num w:numId="31" w16cid:durableId="1487941641">
    <w:abstractNumId w:val="17"/>
  </w:num>
  <w:num w:numId="32" w16cid:durableId="2141610642">
    <w:abstractNumId w:val="18"/>
  </w:num>
  <w:num w:numId="33" w16cid:durableId="1242911075">
    <w:abstractNumId w:val="19"/>
  </w:num>
  <w:num w:numId="34" w16cid:durableId="1776628808">
    <w:abstractNumId w:val="35"/>
  </w:num>
  <w:num w:numId="35" w16cid:durableId="316955820">
    <w:abstractNumId w:val="37"/>
  </w:num>
  <w:num w:numId="36" w16cid:durableId="1213928948">
    <w:abstractNumId w:val="32"/>
  </w:num>
  <w:num w:numId="37" w16cid:durableId="1887795527">
    <w:abstractNumId w:val="24"/>
  </w:num>
  <w:num w:numId="38" w16cid:durableId="20122470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111"/>
    <w:rsid w:val="00000898"/>
    <w:rsid w:val="00011577"/>
    <w:rsid w:val="000329D6"/>
    <w:rsid w:val="00032E13"/>
    <w:rsid w:val="000351C5"/>
    <w:rsid w:val="0004382E"/>
    <w:rsid w:val="000707CF"/>
    <w:rsid w:val="000835D1"/>
    <w:rsid w:val="000850D1"/>
    <w:rsid w:val="00091517"/>
    <w:rsid w:val="000A062E"/>
    <w:rsid w:val="000E05D4"/>
    <w:rsid w:val="00124E54"/>
    <w:rsid w:val="00130114"/>
    <w:rsid w:val="00141F18"/>
    <w:rsid w:val="0015729F"/>
    <w:rsid w:val="001937CD"/>
    <w:rsid w:val="00196D68"/>
    <w:rsid w:val="001A5E5C"/>
    <w:rsid w:val="001A6F5D"/>
    <w:rsid w:val="001B15D5"/>
    <w:rsid w:val="001B2DE7"/>
    <w:rsid w:val="001C4325"/>
    <w:rsid w:val="001C4515"/>
    <w:rsid w:val="001F31EF"/>
    <w:rsid w:val="0020134F"/>
    <w:rsid w:val="0020488A"/>
    <w:rsid w:val="00205982"/>
    <w:rsid w:val="0021071F"/>
    <w:rsid w:val="00210C87"/>
    <w:rsid w:val="00217DFB"/>
    <w:rsid w:val="00224024"/>
    <w:rsid w:val="00226638"/>
    <w:rsid w:val="00240C13"/>
    <w:rsid w:val="002506F3"/>
    <w:rsid w:val="002515BB"/>
    <w:rsid w:val="002653D3"/>
    <w:rsid w:val="00291C55"/>
    <w:rsid w:val="002A09A5"/>
    <w:rsid w:val="002E017E"/>
    <w:rsid w:val="003158BA"/>
    <w:rsid w:val="00323814"/>
    <w:rsid w:val="00342D33"/>
    <w:rsid w:val="00356F67"/>
    <w:rsid w:val="003757A9"/>
    <w:rsid w:val="00381C34"/>
    <w:rsid w:val="003967F4"/>
    <w:rsid w:val="003B61F9"/>
    <w:rsid w:val="003B7591"/>
    <w:rsid w:val="003C0E16"/>
    <w:rsid w:val="003E66A0"/>
    <w:rsid w:val="003E7572"/>
    <w:rsid w:val="003F4DF8"/>
    <w:rsid w:val="003F7CFD"/>
    <w:rsid w:val="00427813"/>
    <w:rsid w:val="00443A7A"/>
    <w:rsid w:val="00444D2A"/>
    <w:rsid w:val="00451932"/>
    <w:rsid w:val="00481511"/>
    <w:rsid w:val="00482279"/>
    <w:rsid w:val="004843F0"/>
    <w:rsid w:val="0048699F"/>
    <w:rsid w:val="004A20E7"/>
    <w:rsid w:val="004A27AD"/>
    <w:rsid w:val="004A5D83"/>
    <w:rsid w:val="004B5CFF"/>
    <w:rsid w:val="004C1D93"/>
    <w:rsid w:val="004D18AA"/>
    <w:rsid w:val="004D5291"/>
    <w:rsid w:val="004D582B"/>
    <w:rsid w:val="004E12B1"/>
    <w:rsid w:val="004F1F10"/>
    <w:rsid w:val="00520D2B"/>
    <w:rsid w:val="00525A50"/>
    <w:rsid w:val="0052739B"/>
    <w:rsid w:val="005304F4"/>
    <w:rsid w:val="005455E3"/>
    <w:rsid w:val="00565AC4"/>
    <w:rsid w:val="0057410A"/>
    <w:rsid w:val="00575556"/>
    <w:rsid w:val="005916FA"/>
    <w:rsid w:val="005B17E8"/>
    <w:rsid w:val="005B72E6"/>
    <w:rsid w:val="005B7741"/>
    <w:rsid w:val="005C59C9"/>
    <w:rsid w:val="005F1118"/>
    <w:rsid w:val="00611632"/>
    <w:rsid w:val="00615055"/>
    <w:rsid w:val="00632AE1"/>
    <w:rsid w:val="00661047"/>
    <w:rsid w:val="00666C1A"/>
    <w:rsid w:val="0069192E"/>
    <w:rsid w:val="006A6F7E"/>
    <w:rsid w:val="006C242C"/>
    <w:rsid w:val="006C5A15"/>
    <w:rsid w:val="006D0EAC"/>
    <w:rsid w:val="006E3DD7"/>
    <w:rsid w:val="006E7BBE"/>
    <w:rsid w:val="006F3F2D"/>
    <w:rsid w:val="007033A5"/>
    <w:rsid w:val="00710148"/>
    <w:rsid w:val="007114FE"/>
    <w:rsid w:val="0073348F"/>
    <w:rsid w:val="00751F41"/>
    <w:rsid w:val="007573F2"/>
    <w:rsid w:val="00757F25"/>
    <w:rsid w:val="00760DE4"/>
    <w:rsid w:val="007968BE"/>
    <w:rsid w:val="007A5526"/>
    <w:rsid w:val="007C3581"/>
    <w:rsid w:val="008064DC"/>
    <w:rsid w:val="00824F2E"/>
    <w:rsid w:val="00837B08"/>
    <w:rsid w:val="008914CA"/>
    <w:rsid w:val="008A474F"/>
    <w:rsid w:val="008B3117"/>
    <w:rsid w:val="008B32F2"/>
    <w:rsid w:val="008D735C"/>
    <w:rsid w:val="008F180C"/>
    <w:rsid w:val="008F57A8"/>
    <w:rsid w:val="00901178"/>
    <w:rsid w:val="0091154A"/>
    <w:rsid w:val="00922111"/>
    <w:rsid w:val="00932621"/>
    <w:rsid w:val="009328AE"/>
    <w:rsid w:val="00953C5C"/>
    <w:rsid w:val="00954FBC"/>
    <w:rsid w:val="009869AB"/>
    <w:rsid w:val="00991797"/>
    <w:rsid w:val="009A1290"/>
    <w:rsid w:val="009A5538"/>
    <w:rsid w:val="009B228C"/>
    <w:rsid w:val="009B6422"/>
    <w:rsid w:val="009C11D2"/>
    <w:rsid w:val="009C26C6"/>
    <w:rsid w:val="009C714D"/>
    <w:rsid w:val="009D057B"/>
    <w:rsid w:val="009D5305"/>
    <w:rsid w:val="009E14CB"/>
    <w:rsid w:val="009F07DC"/>
    <w:rsid w:val="00A049DE"/>
    <w:rsid w:val="00A2303A"/>
    <w:rsid w:val="00A5364A"/>
    <w:rsid w:val="00A53861"/>
    <w:rsid w:val="00A74941"/>
    <w:rsid w:val="00A83FC4"/>
    <w:rsid w:val="00AB7E36"/>
    <w:rsid w:val="00AC4C23"/>
    <w:rsid w:val="00AC5385"/>
    <w:rsid w:val="00AD12FD"/>
    <w:rsid w:val="00AE4CC1"/>
    <w:rsid w:val="00B22DB3"/>
    <w:rsid w:val="00B334F7"/>
    <w:rsid w:val="00B54C80"/>
    <w:rsid w:val="00B54D19"/>
    <w:rsid w:val="00B55CAF"/>
    <w:rsid w:val="00B9685A"/>
    <w:rsid w:val="00BA4F15"/>
    <w:rsid w:val="00BB6867"/>
    <w:rsid w:val="00BE1668"/>
    <w:rsid w:val="00BE5DBD"/>
    <w:rsid w:val="00BF5754"/>
    <w:rsid w:val="00C1023B"/>
    <w:rsid w:val="00C143CC"/>
    <w:rsid w:val="00C326F9"/>
    <w:rsid w:val="00C36AF6"/>
    <w:rsid w:val="00C424AA"/>
    <w:rsid w:val="00C66754"/>
    <w:rsid w:val="00C75665"/>
    <w:rsid w:val="00C76A61"/>
    <w:rsid w:val="00C8393B"/>
    <w:rsid w:val="00C858B0"/>
    <w:rsid w:val="00C91D87"/>
    <w:rsid w:val="00C9342E"/>
    <w:rsid w:val="00C96469"/>
    <w:rsid w:val="00CB7F66"/>
    <w:rsid w:val="00CC333A"/>
    <w:rsid w:val="00CE11D5"/>
    <w:rsid w:val="00CE2568"/>
    <w:rsid w:val="00CF542B"/>
    <w:rsid w:val="00CF7573"/>
    <w:rsid w:val="00D20B8C"/>
    <w:rsid w:val="00D4007A"/>
    <w:rsid w:val="00D443C8"/>
    <w:rsid w:val="00D46C53"/>
    <w:rsid w:val="00D647C7"/>
    <w:rsid w:val="00D724DE"/>
    <w:rsid w:val="00D76274"/>
    <w:rsid w:val="00D92205"/>
    <w:rsid w:val="00D93C61"/>
    <w:rsid w:val="00D96CE1"/>
    <w:rsid w:val="00DC4244"/>
    <w:rsid w:val="00DE21F8"/>
    <w:rsid w:val="00E06EE2"/>
    <w:rsid w:val="00E33604"/>
    <w:rsid w:val="00E437FA"/>
    <w:rsid w:val="00E60E70"/>
    <w:rsid w:val="00E7192D"/>
    <w:rsid w:val="00E7380E"/>
    <w:rsid w:val="00E74F6B"/>
    <w:rsid w:val="00E774C5"/>
    <w:rsid w:val="00E944B7"/>
    <w:rsid w:val="00E94BD1"/>
    <w:rsid w:val="00EA22D4"/>
    <w:rsid w:val="00EB7989"/>
    <w:rsid w:val="00EE0F62"/>
    <w:rsid w:val="00EF632D"/>
    <w:rsid w:val="00F04754"/>
    <w:rsid w:val="00F05C6E"/>
    <w:rsid w:val="00F24378"/>
    <w:rsid w:val="00F722FB"/>
    <w:rsid w:val="00F8322A"/>
    <w:rsid w:val="00F91327"/>
    <w:rsid w:val="00F92797"/>
    <w:rsid w:val="00FB244E"/>
    <w:rsid w:val="00FB7AE1"/>
    <w:rsid w:val="00FC4D31"/>
    <w:rsid w:val="00FD217E"/>
    <w:rsid w:val="00FD54BA"/>
    <w:rsid w:val="00FD665D"/>
    <w:rsid w:val="00FD756D"/>
    <w:rsid w:val="00FE58B9"/>
    <w:rsid w:val="00FF61D5"/>
    <w:rsid w:val="32885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A07C78F"/>
  <w15:chartTrackingRefBased/>
  <w15:docId w15:val="{D171A142-58D8-4569-AA50-4809BF4E3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24024"/>
    <w:pPr>
      <w:keepNext/>
      <w:spacing w:after="0" w:line="240" w:lineRule="auto"/>
      <w:outlineLvl w:val="0"/>
    </w:pPr>
    <w:rPr>
      <w:rFonts w:ascii="Arial" w:hAnsi="Arial" w:cs="Arial"/>
      <w:b/>
      <w:color w:val="1E294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10148"/>
    <w:pPr>
      <w:keepNext/>
      <w:spacing w:after="0" w:line="240" w:lineRule="auto"/>
      <w:jc w:val="right"/>
      <w:outlineLvl w:val="1"/>
    </w:pPr>
    <w:rPr>
      <w:rFonts w:ascii="Arial" w:hAnsi="Arial" w:cs="Arial"/>
      <w:i/>
      <w:color w:val="323E4F" w:themeColor="text2" w:themeShade="BF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21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2111"/>
  </w:style>
  <w:style w:type="paragraph" w:styleId="Footer">
    <w:name w:val="footer"/>
    <w:basedOn w:val="Normal"/>
    <w:link w:val="FooterChar"/>
    <w:uiPriority w:val="99"/>
    <w:unhideWhenUsed/>
    <w:rsid w:val="009221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2111"/>
  </w:style>
  <w:style w:type="table" w:styleId="TableGrid">
    <w:name w:val="Table Grid"/>
    <w:basedOn w:val="TableNormal"/>
    <w:uiPriority w:val="39"/>
    <w:rsid w:val="009221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351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75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756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D12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D12F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D12F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12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12FD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24024"/>
    <w:rPr>
      <w:rFonts w:ascii="Arial" w:hAnsi="Arial" w:cs="Arial"/>
      <w:b/>
      <w:color w:val="1E294F"/>
    </w:rPr>
  </w:style>
  <w:style w:type="character" w:customStyle="1" w:styleId="Heading2Char">
    <w:name w:val="Heading 2 Char"/>
    <w:basedOn w:val="DefaultParagraphFont"/>
    <w:link w:val="Heading2"/>
    <w:uiPriority w:val="9"/>
    <w:rsid w:val="00710148"/>
    <w:rPr>
      <w:rFonts w:ascii="Arial" w:hAnsi="Arial" w:cs="Arial"/>
      <w:i/>
      <w:color w:val="323E4F" w:themeColor="text2" w:themeShade="BF"/>
      <w:sz w:val="20"/>
      <w:szCs w:val="20"/>
    </w:rPr>
  </w:style>
  <w:style w:type="paragraph" w:styleId="BodyText2">
    <w:name w:val="Body Text 2"/>
    <w:basedOn w:val="Normal"/>
    <w:link w:val="BodyText2Char"/>
    <w:rsid w:val="009328AE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  <w:lang w:eastAsia="en-GB"/>
    </w:rPr>
  </w:style>
  <w:style w:type="character" w:customStyle="1" w:styleId="BodyText2Char">
    <w:name w:val="Body Text 2 Char"/>
    <w:basedOn w:val="DefaultParagraphFont"/>
    <w:link w:val="BodyText2"/>
    <w:rsid w:val="009328AE"/>
    <w:rPr>
      <w:rFonts w:ascii="Verdana" w:eastAsia="Times New Roman" w:hAnsi="Verdana" w:cs="Times New Roman"/>
      <w:sz w:val="20"/>
      <w:szCs w:val="20"/>
      <w:lang w:eastAsia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D54B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D54BA"/>
  </w:style>
  <w:style w:type="paragraph" w:customStyle="1" w:styleId="BODY1">
    <w:name w:val="BODY1"/>
    <w:basedOn w:val="Normal"/>
    <w:link w:val="BODY1Char"/>
    <w:rsid w:val="008F180C"/>
    <w:pPr>
      <w:spacing w:after="200" w:line="240" w:lineRule="auto"/>
      <w:ind w:left="2520"/>
      <w:jc w:val="both"/>
    </w:pPr>
    <w:rPr>
      <w:rFonts w:ascii="Tahoma" w:eastAsia="Times New Roman" w:hAnsi="Tahoma" w:cs="Times New Roman"/>
      <w:sz w:val="20"/>
      <w:szCs w:val="20"/>
    </w:rPr>
  </w:style>
  <w:style w:type="character" w:customStyle="1" w:styleId="BODY1Char">
    <w:name w:val="BODY1 Char"/>
    <w:link w:val="BODY1"/>
    <w:rsid w:val="008F180C"/>
    <w:rPr>
      <w:rFonts w:ascii="Tahoma" w:eastAsia="Times New Roman" w:hAnsi="Tahoma"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0329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329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6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93EF3271C887489D501A092025FFE5" ma:contentTypeVersion="15" ma:contentTypeDescription="Create a new document." ma:contentTypeScope="" ma:versionID="e7bd928f8ce137f16e64e93013ae5e0f">
  <xsd:schema xmlns:xsd="http://www.w3.org/2001/XMLSchema" xmlns:xs="http://www.w3.org/2001/XMLSchema" xmlns:p="http://schemas.microsoft.com/office/2006/metadata/properties" xmlns:ns2="315c9818-5d71-4956-b6b0-5284b3b37c4d" xmlns:ns3="28ed3a53-159f-40a2-a3e4-c045d7ebb920" targetNamespace="http://schemas.microsoft.com/office/2006/metadata/properties" ma:root="true" ma:fieldsID="604d2dfa841d044de873d1bbee305d73" ns2:_="" ns3:_="">
    <xsd:import namespace="315c9818-5d71-4956-b6b0-5284b3b37c4d"/>
    <xsd:import namespace="28ed3a53-159f-40a2-a3e4-c045d7ebb9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AddedtoTribepa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5c9818-5d71-4956-b6b0-5284b3b37c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baed7bde-0a21-4b3f-accb-05cfa38b99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AddedtoTribepad" ma:index="22" nillable="true" ma:displayName="Added to Tribepad" ma:default="1" ma:format="Dropdown" ma:internalName="AddedtoTribepa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ed3a53-159f-40a2-a3e4-c045d7ebb92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9d29a5b-47ba-46b6-9d6f-c53c9aff3113}" ma:internalName="TaxCatchAll" ma:showField="CatchAllData" ma:web="28ed3a53-159f-40a2-a3e4-c045d7ebb9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15c9818-5d71-4956-b6b0-5284b3b37c4d">
      <Terms xmlns="http://schemas.microsoft.com/office/infopath/2007/PartnerControls"/>
    </lcf76f155ced4ddcb4097134ff3c332f>
    <TaxCatchAll xmlns="28ed3a53-159f-40a2-a3e4-c045d7ebb920" xsi:nil="true"/>
    <AddedtoTribepad xmlns="315c9818-5d71-4956-b6b0-5284b3b37c4d">true</AddedtoTribepad>
  </documentManagement>
</p:properties>
</file>

<file path=customXml/itemProps1.xml><?xml version="1.0" encoding="utf-8"?>
<ds:datastoreItem xmlns:ds="http://schemas.openxmlformats.org/officeDocument/2006/customXml" ds:itemID="{9E3C6B5D-4542-433C-9709-F34FE8E58D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0E678A-427D-404C-895E-4A4A9C4F468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02D5EFD-7800-4821-A0C5-B6CEBB6AE4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5c9818-5d71-4956-b6b0-5284b3b37c4d"/>
    <ds:schemaRef ds:uri="28ed3a53-159f-40a2-a3e4-c045d7ebb9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7C0B20C-82C8-4117-9357-7A9520925CB1}">
  <ds:schemaRefs>
    <ds:schemaRef ds:uri="http://schemas.microsoft.com/office/2006/metadata/properties"/>
    <ds:schemaRef ds:uri="http://schemas.microsoft.com/office/infopath/2007/PartnerControls"/>
    <ds:schemaRef ds:uri="315c9818-5d71-4956-b6b0-5284b3b37c4d"/>
    <ds:schemaRef ds:uri="28ed3a53-159f-40a2-a3e4-c045d7ebb92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375</Words>
  <Characters>2370</Characters>
  <Application>Microsoft Office Word</Application>
  <DocSecurity>0</DocSecurity>
  <Lines>131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Prince</dc:creator>
  <cp:keywords/>
  <dc:description/>
  <cp:lastModifiedBy>Ana Muntean</cp:lastModifiedBy>
  <cp:revision>21</cp:revision>
  <cp:lastPrinted>2021-09-02T13:31:00Z</cp:lastPrinted>
  <dcterms:created xsi:type="dcterms:W3CDTF">2025-09-15T14:55:00Z</dcterms:created>
  <dcterms:modified xsi:type="dcterms:W3CDTF">2025-09-18T09:44:00Z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0x0101000993EF3271C887489D501A092025FFE5</vt:lpwstr>
  </property>
  <property fmtid="{D5CDD505-2E9C-101B-9397-08002B2CF9AE}" pid="3" name="MediaServiceImageTags">
    <vt:lpwstr/>
  </property>
  <property fmtid="{D5CDD505-2E9C-101B-9397-08002B2CF9AE}" pid="4" name="Order">
    <vt:r8>23994100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GrammarlyDocumentId">
    <vt:lpwstr>d0b8b392-ef92-4926-9d15-d7af7650d39c</vt:lpwstr>
  </property>
  <property fmtid="{D5CDD505-2E9C-101B-9397-08002B2CF9AE}" pid="12" name="MSIP_Label_94637ed8-3210-405c-9eb4-4afce6892dd8_Enabled">
    <vt:lpwstr>true</vt:lpwstr>
  </property>
  <property fmtid="{D5CDD505-2E9C-101B-9397-08002B2CF9AE}" pid="13" name="MSIP_Label_94637ed8-3210-405c-9eb4-4afce6892dd8_SetDate">
    <vt:lpwstr>2025-09-15T14:55:03Z</vt:lpwstr>
  </property>
  <property fmtid="{D5CDD505-2E9C-101B-9397-08002B2CF9AE}" pid="14" name="MSIP_Label_94637ed8-3210-405c-9eb4-4afce6892dd8_Method">
    <vt:lpwstr>Standard</vt:lpwstr>
  </property>
  <property fmtid="{D5CDD505-2E9C-101B-9397-08002B2CF9AE}" pid="15" name="MSIP_Label_94637ed8-3210-405c-9eb4-4afce6892dd8_Name">
    <vt:lpwstr>defa4170-0d19-0005-0004-bc88714345d2</vt:lpwstr>
  </property>
  <property fmtid="{D5CDD505-2E9C-101B-9397-08002B2CF9AE}" pid="16" name="MSIP_Label_94637ed8-3210-405c-9eb4-4afce6892dd8_SiteId">
    <vt:lpwstr>fdd6ba6a-1f88-48ce-88b9-eae9f91f44ef</vt:lpwstr>
  </property>
  <property fmtid="{D5CDD505-2E9C-101B-9397-08002B2CF9AE}" pid="17" name="MSIP_Label_94637ed8-3210-405c-9eb4-4afce6892dd8_ActionId">
    <vt:lpwstr>cddcff1d-556f-43a5-b316-7750cf8e73a6</vt:lpwstr>
  </property>
  <property fmtid="{D5CDD505-2E9C-101B-9397-08002B2CF9AE}" pid="18" name="MSIP_Label_94637ed8-3210-405c-9eb4-4afce6892dd8_ContentBits">
    <vt:lpwstr>0</vt:lpwstr>
  </property>
  <property fmtid="{D5CDD505-2E9C-101B-9397-08002B2CF9AE}" pid="19" name="MSIP_Label_94637ed8-3210-405c-9eb4-4afce6892dd8_Tag">
    <vt:lpwstr>10, 3, 0, 1</vt:lpwstr>
  </property>
</Properties>
</file>