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D1290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D1290" w:rsidRDefault="000351C5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Job Title:</w:t>
            </w:r>
          </w:p>
        </w:tc>
        <w:tc>
          <w:tcPr>
            <w:tcW w:w="3902" w:type="pct"/>
          </w:tcPr>
          <w:p w14:paraId="439BD100" w14:textId="173E644B" w:rsidR="000351C5" w:rsidRPr="00DD1290" w:rsidRDefault="00526941">
            <w:pPr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 xml:space="preserve">FP&amp;A </w:t>
            </w:r>
            <w:r w:rsidR="00734930">
              <w:rPr>
                <w:rFonts w:ascii="Aptos" w:hAnsi="Aptos" w:cstheme="majorHAnsi"/>
                <w:sz w:val="24"/>
                <w:szCs w:val="24"/>
              </w:rPr>
              <w:t>Analyst</w:t>
            </w:r>
          </w:p>
        </w:tc>
      </w:tr>
      <w:tr w:rsidR="001B2DE7" w:rsidRPr="00DD1290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D1290" w:rsidRDefault="009328AE" w:rsidP="009328AE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30D30EFC" w:rsidR="009328AE" w:rsidRPr="00DD1290" w:rsidRDefault="00DB41A5" w:rsidP="009328AE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F</w:t>
            </w:r>
            <w:r w:rsidR="00526941">
              <w:rPr>
                <w:rFonts w:ascii="Aptos" w:hAnsi="Aptos" w:cstheme="majorHAnsi"/>
                <w:sz w:val="24"/>
                <w:szCs w:val="24"/>
              </w:rPr>
              <w:t xml:space="preserve">P&amp;A 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>Manager</w:t>
            </w:r>
            <w:r w:rsidR="00526941">
              <w:rPr>
                <w:rFonts w:ascii="Aptos" w:hAnsi="Aptos" w:cstheme="majorHAnsi"/>
                <w:sz w:val="24"/>
                <w:szCs w:val="24"/>
              </w:rPr>
              <w:t xml:space="preserve"> – Central</w:t>
            </w:r>
            <w:r w:rsidR="00BF736C">
              <w:rPr>
                <w:rFonts w:ascii="Aptos" w:hAnsi="Aptos" w:cstheme="majorHAnsi"/>
                <w:sz w:val="24"/>
                <w:szCs w:val="24"/>
              </w:rPr>
              <w:t xml:space="preserve"> support</w:t>
            </w:r>
          </w:p>
        </w:tc>
      </w:tr>
    </w:tbl>
    <w:p w14:paraId="11F0E2F3" w14:textId="77777777" w:rsidR="004A27AD" w:rsidRPr="00DD1290" w:rsidRDefault="004A27AD" w:rsidP="00CF542B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D1290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D1290" w:rsidRDefault="000351C5" w:rsidP="00CF542B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Job Summary:</w:t>
            </w:r>
          </w:p>
        </w:tc>
        <w:tc>
          <w:tcPr>
            <w:tcW w:w="7036" w:type="dxa"/>
          </w:tcPr>
          <w:p w14:paraId="55416B22" w14:textId="076BDD36" w:rsidR="000351C5" w:rsidRPr="00DD1290" w:rsidRDefault="00525CED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</w:pPr>
            <w:r w:rsidRPr="00DD1290"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  <w:t xml:space="preserve">To </w:t>
            </w:r>
            <w:r w:rsidR="00BF736C"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  <w:t xml:space="preserve">provide </w:t>
            </w:r>
            <w:r w:rsidRPr="00DD1290"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  <w:t xml:space="preserve">support with </w:t>
            </w:r>
            <w:r w:rsidR="00526941"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  <w:t>reporting and analysis, data management link</w:t>
            </w:r>
            <w:r w:rsidR="00D16089"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  <w:t>ed</w:t>
            </w:r>
            <w:r w:rsidR="00526941"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  <w:t xml:space="preserve"> to IT data strategy, key stakeholder business partnering and budgeting and forecasting.</w:t>
            </w:r>
            <w:r w:rsidRPr="00DD1290"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2C45B1F3" w14:textId="77777777" w:rsidR="000351C5" w:rsidRPr="00DD1290" w:rsidRDefault="000351C5" w:rsidP="00CF542B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D1290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D1290" w:rsidRDefault="002653D3" w:rsidP="00CF542B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Role Responsibilities:</w:t>
            </w:r>
          </w:p>
        </w:tc>
      </w:tr>
      <w:tr w:rsidR="002653D3" w:rsidRPr="00DD1290" w14:paraId="1A19207F" w14:textId="77777777" w:rsidTr="002653D3">
        <w:tc>
          <w:tcPr>
            <w:tcW w:w="9016" w:type="dxa"/>
          </w:tcPr>
          <w:p w14:paraId="0828408D" w14:textId="77777777" w:rsidR="008411B8" w:rsidRPr="00DD1290" w:rsidRDefault="008411B8" w:rsidP="008411B8">
            <w:pPr>
              <w:pStyle w:val="ListParagraph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7C6E633E" w14:textId="7541B078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Full P&amp;L </w:t>
            </w:r>
            <w:r w:rsidR="00526941">
              <w:rPr>
                <w:rFonts w:ascii="Aptos" w:hAnsi="Aptos" w:cstheme="majorHAnsi"/>
                <w:sz w:val="24"/>
                <w:szCs w:val="24"/>
              </w:rPr>
              <w:t xml:space="preserve">reporting and analysis 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for </w:t>
            </w:r>
            <w:r w:rsidR="00526941">
              <w:rPr>
                <w:rFonts w:ascii="Aptos" w:hAnsi="Aptos" w:cstheme="majorHAnsi"/>
                <w:sz w:val="24"/>
                <w:szCs w:val="24"/>
              </w:rPr>
              <w:t xml:space="preserve">central </w:t>
            </w:r>
            <w:r w:rsidR="00BF736C">
              <w:rPr>
                <w:rFonts w:ascii="Aptos" w:hAnsi="Aptos" w:cstheme="majorHAnsi"/>
                <w:sz w:val="24"/>
                <w:szCs w:val="24"/>
              </w:rPr>
              <w:t>support functions</w:t>
            </w:r>
          </w:p>
          <w:p w14:paraId="31E22FD2" w14:textId="3912BD85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Review and </w:t>
            </w:r>
            <w:r w:rsidR="00281517" w:rsidRPr="00DD1290">
              <w:rPr>
                <w:rFonts w:ascii="Aptos" w:hAnsi="Aptos" w:cstheme="majorHAnsi"/>
                <w:sz w:val="24"/>
                <w:szCs w:val="24"/>
              </w:rPr>
              <w:t>investigate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all variances to </w:t>
            </w:r>
            <w:r w:rsidR="008411B8" w:rsidRPr="00DD1290">
              <w:rPr>
                <w:rFonts w:ascii="Aptos" w:hAnsi="Aptos" w:cstheme="majorHAnsi"/>
                <w:sz w:val="24"/>
                <w:szCs w:val="24"/>
              </w:rPr>
              <w:t xml:space="preserve">the 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>budget</w:t>
            </w:r>
          </w:p>
          <w:p w14:paraId="4D514D27" w14:textId="0305934B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Presenting the management accounts to the </w:t>
            </w:r>
            <w:r w:rsidR="00BF736C">
              <w:rPr>
                <w:rFonts w:ascii="Aptos" w:hAnsi="Aptos" w:cstheme="majorHAnsi"/>
                <w:sz w:val="24"/>
                <w:szCs w:val="24"/>
              </w:rPr>
              <w:t>FP&amp;A Manager</w:t>
            </w:r>
            <w:r w:rsidR="00D16089">
              <w:rPr>
                <w:rFonts w:ascii="Aptos" w:hAnsi="Aptos" w:cstheme="majorHAnsi"/>
                <w:sz w:val="24"/>
                <w:szCs w:val="24"/>
              </w:rPr>
              <w:t>/Head of FP&amp;A and Commercial Finance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for review</w:t>
            </w:r>
          </w:p>
          <w:p w14:paraId="55BA97B9" w14:textId="472AA6BB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Preparation of annual budget </w:t>
            </w:r>
            <w:r w:rsidR="00BF736C">
              <w:rPr>
                <w:rFonts w:ascii="Aptos" w:hAnsi="Aptos" w:cstheme="majorHAnsi"/>
                <w:sz w:val="24"/>
                <w:szCs w:val="24"/>
              </w:rPr>
              <w:t xml:space="preserve">and forecasts 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for </w:t>
            </w:r>
            <w:r w:rsidR="00BF736C">
              <w:rPr>
                <w:rFonts w:ascii="Aptos" w:hAnsi="Aptos" w:cstheme="majorHAnsi"/>
                <w:sz w:val="24"/>
                <w:szCs w:val="24"/>
              </w:rPr>
              <w:t>central support functions</w:t>
            </w:r>
          </w:p>
          <w:p w14:paraId="28A03300" w14:textId="4ABE40C7" w:rsidR="00DD7598" w:rsidRDefault="00DD7598" w:rsidP="00962E1F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Develop concise, tailored reports that highlight key metrics and KPIs relevant to stakeholders</w:t>
            </w:r>
          </w:p>
          <w:p w14:paraId="09EDE707" w14:textId="084FF35A" w:rsidR="00DD7598" w:rsidRDefault="00DD7598" w:rsidP="00962E1F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Work closely with stakeholders ensuring that financial insights drive better business outcomes and strategic alignment across the organisation</w:t>
            </w:r>
          </w:p>
          <w:p w14:paraId="7CB9D3E3" w14:textId="5AAA6A72" w:rsidR="00DD7598" w:rsidRDefault="00DD7598" w:rsidP="00962E1F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Build strong relationships with stakeholders to drive organisational performance</w:t>
            </w:r>
          </w:p>
          <w:p w14:paraId="28C158A3" w14:textId="1F6DE1C2" w:rsidR="00D16089" w:rsidRDefault="00D16089" w:rsidP="00962E1F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Management reporting pack development, data management linked to IT data strategy</w:t>
            </w:r>
          </w:p>
          <w:p w14:paraId="7A43E1FC" w14:textId="1ABEE692" w:rsidR="00F66B7E" w:rsidRPr="00DD1290" w:rsidRDefault="00F66B7E" w:rsidP="00962E1F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Leading </w:t>
            </w:r>
            <w:r w:rsidR="00962E1F" w:rsidRPr="00DD1290">
              <w:rPr>
                <w:rFonts w:ascii="Aptos" w:hAnsi="Aptos" w:cstheme="majorHAnsi"/>
                <w:sz w:val="24"/>
                <w:szCs w:val="24"/>
              </w:rPr>
              <w:t>ad-hoc projects as they arise; this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can vary from the introduction of a new process </w:t>
            </w:r>
            <w:r w:rsidR="00BF736C">
              <w:rPr>
                <w:rFonts w:ascii="Aptos" w:hAnsi="Aptos" w:cstheme="majorHAnsi"/>
                <w:sz w:val="24"/>
                <w:szCs w:val="24"/>
              </w:rPr>
              <w:t xml:space="preserve">or report 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>to a deep dive investigation into specific financial issues.</w:t>
            </w:r>
          </w:p>
          <w:p w14:paraId="1941810D" w14:textId="038A9B6F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We are a growing and </w:t>
            </w:r>
            <w:r w:rsidR="00962E1F" w:rsidRPr="00DD1290">
              <w:rPr>
                <w:rFonts w:ascii="Aptos" w:hAnsi="Aptos" w:cstheme="majorHAnsi"/>
                <w:sz w:val="24"/>
                <w:szCs w:val="24"/>
              </w:rPr>
              <w:t>fast-paced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business, and there are opportunities for the right candidate to get involved in other projects, such as the integration of new homes and other financial modelling.</w:t>
            </w:r>
          </w:p>
          <w:p w14:paraId="66CCD616" w14:textId="77777777" w:rsidR="00BE5DBD" w:rsidRPr="00DD1290" w:rsidRDefault="00BE5DBD" w:rsidP="00962E1F">
            <w:pPr>
              <w:rPr>
                <w:rFonts w:ascii="Aptos" w:hAnsi="Aptos" w:cstheme="majorHAnsi"/>
                <w:sz w:val="24"/>
                <w:szCs w:val="24"/>
              </w:rPr>
            </w:pPr>
          </w:p>
          <w:p w14:paraId="123C3BF9" w14:textId="77777777" w:rsidR="00BE5DBD" w:rsidRPr="00DD1290" w:rsidRDefault="00BE5DBD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3653B03F" w14:textId="77777777" w:rsidR="00BE5DBD" w:rsidRPr="00DD1290" w:rsidRDefault="00BE5DBD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3FCD0F23" w14:textId="77777777" w:rsidR="002653D3" w:rsidRDefault="002653D3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>This is not intended as an exhaustive description of duties and responsibilities and may be amended following consultation with the jobholder.</w:t>
            </w:r>
          </w:p>
          <w:p w14:paraId="50F31FD5" w14:textId="2BD570C3" w:rsidR="00BF736C" w:rsidRPr="00DD1290" w:rsidRDefault="00BF736C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</w:tc>
      </w:tr>
    </w:tbl>
    <w:p w14:paraId="68B9EE88" w14:textId="77777777" w:rsidR="005B72E6" w:rsidRPr="00DD1290" w:rsidRDefault="005B72E6">
      <w:pPr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D1290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D1290" w:rsidRDefault="000351C5" w:rsidP="00710148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Person Specification</w:t>
            </w:r>
            <w:r w:rsidR="00710148" w:rsidRPr="00DD1290">
              <w:rPr>
                <w:rFonts w:ascii="Aptos" w:hAnsi="Aptos" w:cstheme="majorHAnsi"/>
                <w:b/>
                <w:sz w:val="24"/>
                <w:szCs w:val="24"/>
              </w:rPr>
              <w:t>:</w:t>
            </w:r>
          </w:p>
        </w:tc>
      </w:tr>
      <w:tr w:rsidR="005B72E6" w:rsidRPr="00DD1290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D1290" w:rsidRDefault="005B72E6" w:rsidP="005B72E6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D1290" w:rsidRDefault="005B72E6" w:rsidP="005B72E6">
            <w:pPr>
              <w:jc w:val="center"/>
              <w:rPr>
                <w:rFonts w:ascii="Aptos" w:hAnsi="Aptos" w:cstheme="majorHAnsi"/>
                <w:b/>
                <w:bCs/>
                <w:sz w:val="24"/>
                <w:szCs w:val="24"/>
                <w:lang w:eastAsia="en-GB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D1290" w:rsidRDefault="005B72E6" w:rsidP="005B72E6">
            <w:pPr>
              <w:jc w:val="center"/>
              <w:rPr>
                <w:rFonts w:ascii="Aptos" w:hAnsi="Aptos" w:cstheme="majorHAnsi"/>
                <w:b/>
                <w:bCs/>
                <w:sz w:val="24"/>
                <w:szCs w:val="24"/>
                <w:lang w:eastAsia="en-GB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Assessment </w:t>
            </w:r>
          </w:p>
        </w:tc>
      </w:tr>
      <w:tr w:rsidR="00D92205" w:rsidRPr="00DD1290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2328AFA1" w:rsidR="00DE21F8" w:rsidRPr="00DD1290" w:rsidRDefault="000A465D" w:rsidP="002E5118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Experience in a similar role in a large, complex and ideally multi-site business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624F6B99" w:rsidR="00D92205" w:rsidRPr="00DD1290" w:rsidRDefault="00106747" w:rsidP="001937CD">
            <w:pPr>
              <w:jc w:val="center"/>
              <w:rPr>
                <w:rFonts w:ascii="Aptos" w:hAnsi="Aptos" w:cstheme="majorHAnsi"/>
                <w:sz w:val="24"/>
                <w:szCs w:val="24"/>
                <w:highlight w:val="yellow"/>
                <w:lang w:eastAsia="en-GB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37EE2AAD" w:rsidR="00D92205" w:rsidRPr="00DD1290" w:rsidRDefault="00184B11" w:rsidP="001937CD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lang w:eastAsia="en-GB"/>
              </w:rPr>
              <w:t>CV/Application form /Interview</w:t>
            </w:r>
          </w:p>
        </w:tc>
      </w:tr>
      <w:tr w:rsidR="00D92205" w:rsidRPr="00DD1290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1997CCFF" w:rsidR="00D92205" w:rsidRPr="00DD1290" w:rsidRDefault="00E563FC" w:rsidP="00E563FC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Experience in improving systems and processes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7F55D5DC" w:rsidR="00D92205" w:rsidRPr="00DD1290" w:rsidRDefault="00ED058B" w:rsidP="001937CD">
            <w:pPr>
              <w:jc w:val="center"/>
              <w:rPr>
                <w:rFonts w:ascii="Aptos" w:hAnsi="Aptos" w:cstheme="majorHAnsi"/>
                <w:sz w:val="24"/>
                <w:szCs w:val="24"/>
                <w:highlight w:val="yellow"/>
                <w:lang w:eastAsia="en-GB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00D383F0" w:rsidR="00D92205" w:rsidRPr="00DD1290" w:rsidRDefault="00184B11" w:rsidP="001937CD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lang w:eastAsia="en-GB"/>
              </w:rPr>
              <w:t>CV/Application form/Interview</w:t>
            </w:r>
          </w:p>
        </w:tc>
      </w:tr>
      <w:tr w:rsidR="00E944B7" w:rsidRPr="00DD1290" w14:paraId="2F672376" w14:textId="77777777" w:rsidTr="00E944B7">
        <w:trPr>
          <w:jc w:val="center"/>
        </w:trPr>
        <w:tc>
          <w:tcPr>
            <w:tcW w:w="3006" w:type="dxa"/>
          </w:tcPr>
          <w:p w14:paraId="0B86134E" w14:textId="2F1186AE" w:rsidR="00E944B7" w:rsidRPr="00DD1290" w:rsidRDefault="00ED058B" w:rsidP="00ED058B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Cs/>
                <w:sz w:val="24"/>
                <w:szCs w:val="24"/>
              </w:rPr>
              <w:lastRenderedPageBreak/>
              <w:t>H</w:t>
            </w:r>
            <w:r w:rsidR="002246B0" w:rsidRPr="00DD1290">
              <w:rPr>
                <w:rFonts w:ascii="Aptos" w:hAnsi="Aptos" w:cstheme="majorHAnsi"/>
                <w:bCs/>
                <w:sz w:val="24"/>
                <w:szCs w:val="24"/>
              </w:rPr>
              <w:t xml:space="preserve">igh level of IT proficiency </w:t>
            </w:r>
          </w:p>
        </w:tc>
        <w:tc>
          <w:tcPr>
            <w:tcW w:w="3005" w:type="dxa"/>
          </w:tcPr>
          <w:p w14:paraId="319F5647" w14:textId="4E6891D5" w:rsidR="00E944B7" w:rsidRPr="00DD1290" w:rsidRDefault="00ED058B" w:rsidP="000835D1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E</w:t>
            </w:r>
          </w:p>
        </w:tc>
        <w:tc>
          <w:tcPr>
            <w:tcW w:w="3005" w:type="dxa"/>
          </w:tcPr>
          <w:p w14:paraId="48BDAB73" w14:textId="1B5ED7D3" w:rsidR="00E944B7" w:rsidRPr="00DD1290" w:rsidRDefault="00BC698E" w:rsidP="00FB3562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Cs/>
                <w:sz w:val="24"/>
                <w:szCs w:val="24"/>
              </w:rPr>
              <w:t>CV/Application Form/Interview</w:t>
            </w:r>
          </w:p>
        </w:tc>
      </w:tr>
      <w:tr w:rsidR="001B2DE7" w:rsidRPr="00DD1290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D1290" w:rsidRDefault="000835D1" w:rsidP="004A5D83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D1290" w:rsidRDefault="000835D1" w:rsidP="000835D1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D1290" w:rsidRDefault="000835D1" w:rsidP="000835D1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</w:p>
        </w:tc>
      </w:tr>
      <w:tr w:rsidR="00F8322A" w:rsidRPr="00DD1290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6E87CFFC" w:rsidR="00F8322A" w:rsidRPr="00DD1290" w:rsidRDefault="001E541A" w:rsidP="00DD1290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Accurate, diligent and able to stick to strict deadlines </w:t>
            </w:r>
          </w:p>
        </w:tc>
        <w:tc>
          <w:tcPr>
            <w:tcW w:w="3005" w:type="dxa"/>
            <w:vAlign w:val="center"/>
          </w:tcPr>
          <w:p w14:paraId="13C7CB63" w14:textId="1CAF834E" w:rsidR="00F8322A" w:rsidRPr="00DD1290" w:rsidRDefault="00ED058B" w:rsidP="00F8322A">
            <w:pPr>
              <w:jc w:val="center"/>
              <w:rPr>
                <w:rFonts w:ascii="Aptos" w:hAnsi="Aptos" w:cstheme="majorHAnsi"/>
                <w:sz w:val="24"/>
                <w:szCs w:val="24"/>
                <w:highlight w:val="yellow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33B30C8A" w:rsidR="00F8322A" w:rsidRPr="00DD1290" w:rsidRDefault="00BC698E" w:rsidP="00F8322A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Interview</w:t>
            </w:r>
          </w:p>
        </w:tc>
      </w:tr>
      <w:tr w:rsidR="00F8322A" w:rsidRPr="00DD1290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24ECB40C" w:rsidR="00F8322A" w:rsidRPr="00DD1290" w:rsidRDefault="0024445D" w:rsidP="00DD1290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Good communication skills </w:t>
            </w:r>
          </w:p>
        </w:tc>
        <w:tc>
          <w:tcPr>
            <w:tcW w:w="3005" w:type="dxa"/>
            <w:vAlign w:val="center"/>
          </w:tcPr>
          <w:p w14:paraId="0CF6B59A" w14:textId="144D0288" w:rsidR="00F8322A" w:rsidRPr="00DD1290" w:rsidRDefault="00ED058B" w:rsidP="00F8322A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7BC2E0D3" w:rsidR="00F8322A" w:rsidRPr="00DD1290" w:rsidRDefault="00BC698E" w:rsidP="00F8322A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Interview </w:t>
            </w:r>
          </w:p>
        </w:tc>
      </w:tr>
      <w:tr w:rsidR="00E944B7" w:rsidRPr="00DD1290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37C59160" w14:textId="0395D893" w:rsidR="00853195" w:rsidRPr="00DD1290" w:rsidRDefault="00853195" w:rsidP="00A32F7D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Proactive individual, willing to challenge the operations team and take ownership </w:t>
            </w:r>
            <w:r w:rsidR="00FB3562" w:rsidRPr="00DD1290">
              <w:rPr>
                <w:rFonts w:ascii="Aptos" w:hAnsi="Aptos" w:cstheme="majorHAnsi"/>
                <w:sz w:val="24"/>
                <w:szCs w:val="24"/>
              </w:rPr>
              <w:t>of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improving the financial performance in the home</w:t>
            </w:r>
          </w:p>
          <w:p w14:paraId="4FD9255A" w14:textId="4F80F849" w:rsidR="00E944B7" w:rsidRPr="00DD1290" w:rsidRDefault="00E944B7" w:rsidP="004A5D83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587AD9D1" w14:textId="6966E1E9" w:rsidR="00E944B7" w:rsidRPr="00DD1290" w:rsidRDefault="00ED058B" w:rsidP="00F8322A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07BCBBCA" w:rsidR="00E944B7" w:rsidRPr="00DD1290" w:rsidRDefault="00BC698E" w:rsidP="00F8322A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lang w:eastAsia="en-GB"/>
              </w:rPr>
              <w:t xml:space="preserve">Interview </w:t>
            </w:r>
          </w:p>
        </w:tc>
      </w:tr>
      <w:tr w:rsidR="00E944B7" w:rsidRPr="00DD1290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1A1D9E2C" w:rsidR="00E944B7" w:rsidRPr="00DD1290" w:rsidRDefault="00E944B7" w:rsidP="004A5D83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A19F38C" w14:textId="7D49C1B7" w:rsidR="00E944B7" w:rsidRPr="00DD1290" w:rsidRDefault="00E944B7" w:rsidP="00F8322A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60A11F98" w14:textId="1199917A" w:rsidR="00E944B7" w:rsidRPr="00DD1290" w:rsidRDefault="00E944B7" w:rsidP="00F8322A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</w:p>
        </w:tc>
      </w:tr>
      <w:tr w:rsidR="00E944B7" w:rsidRPr="00DD1290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E944B7" w:rsidRPr="00DD1290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E944B7" w:rsidRPr="00DD1290" w:rsidRDefault="00E944B7" w:rsidP="00F8322A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E944B7" w:rsidRPr="00DD1290" w:rsidRDefault="00E944B7" w:rsidP="00F8322A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</w:p>
        </w:tc>
      </w:tr>
      <w:tr w:rsidR="0048699F" w:rsidRPr="00DD1290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D1290" w:rsidRDefault="0048699F" w:rsidP="002A4AB1">
            <w:pPr>
              <w:rPr>
                <w:rFonts w:ascii="Aptos" w:hAnsi="Aptos" w:cstheme="majorHAnsi"/>
                <w:b/>
                <w:sz w:val="24"/>
                <w:szCs w:val="24"/>
              </w:rPr>
            </w:pPr>
          </w:p>
        </w:tc>
      </w:tr>
      <w:tr w:rsidR="003E66A0" w:rsidRPr="00DD1290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D1290" w:rsidRDefault="003E66A0" w:rsidP="005D616E">
            <w:pPr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  <w:t>Values – I am fully committed t</w:t>
            </w:r>
            <w:r w:rsidR="00757F25" w:rsidRPr="00DD1290"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  <w:t xml:space="preserve">o being: </w:t>
            </w:r>
          </w:p>
          <w:p w14:paraId="238F96D6" w14:textId="77777777" w:rsidR="00757F25" w:rsidRPr="00DD1290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DD1290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Caring</w:t>
            </w:r>
          </w:p>
          <w:p w14:paraId="7A2F3921" w14:textId="77777777" w:rsidR="00757F25" w:rsidRPr="00DD1290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DD1290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Supportive</w:t>
            </w:r>
          </w:p>
          <w:p w14:paraId="6C766A54" w14:textId="77777777" w:rsidR="00757F25" w:rsidRPr="00DD1290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DD1290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Honest</w:t>
            </w:r>
          </w:p>
          <w:p w14:paraId="78B55D38" w14:textId="77777777" w:rsidR="00757F25" w:rsidRPr="00DD1290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DD1290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Respectful</w:t>
            </w:r>
          </w:p>
          <w:p w14:paraId="72CA360C" w14:textId="75AC93F7" w:rsidR="003E66A0" w:rsidRPr="00DD1290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</w:pPr>
            <w:r w:rsidRPr="00DD1290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D1290" w:rsidRDefault="0048699F" w:rsidP="0048699F">
      <w:pPr>
        <w:rPr>
          <w:rFonts w:ascii="Aptos" w:hAnsi="Aptos" w:cstheme="majorHAnsi"/>
          <w:sz w:val="24"/>
          <w:szCs w:val="24"/>
        </w:rPr>
      </w:pPr>
    </w:p>
    <w:p w14:paraId="7EB1F3A9" w14:textId="77777777" w:rsidR="00710148" w:rsidRPr="00DD1290" w:rsidRDefault="00710148">
      <w:pPr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D1290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D1290" w:rsidRDefault="00224024" w:rsidP="00224024">
            <w:pPr>
              <w:pStyle w:val="Heading1"/>
              <w:rPr>
                <w:rFonts w:ascii="Aptos" w:hAnsi="Aptos" w:cstheme="majorHAnsi"/>
                <w:color w:val="auto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color w:val="auto"/>
                <w:sz w:val="24"/>
                <w:szCs w:val="24"/>
              </w:rPr>
              <w:t>Agreement</w:t>
            </w:r>
            <w:r w:rsidR="001B2DE7" w:rsidRPr="00DD1290">
              <w:rPr>
                <w:rFonts w:ascii="Aptos" w:hAnsi="Aptos" w:cstheme="majorHAnsi"/>
                <w:color w:val="auto"/>
                <w:sz w:val="24"/>
                <w:szCs w:val="24"/>
              </w:rPr>
              <w:t>:</w:t>
            </w:r>
          </w:p>
        </w:tc>
      </w:tr>
      <w:tr w:rsidR="001B2DE7" w:rsidRPr="00DD1290" w14:paraId="1282CCAE" w14:textId="77777777" w:rsidTr="32885BC7">
        <w:tc>
          <w:tcPr>
            <w:tcW w:w="2689" w:type="dxa"/>
          </w:tcPr>
          <w:p w14:paraId="329728A5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6BFF2286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>Employee Signature:</w:t>
            </w:r>
          </w:p>
          <w:p w14:paraId="35DC4DB1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9D3F10" w14:textId="61281B0F" w:rsidR="00224024" w:rsidRPr="00DD1290" w:rsidRDefault="00224024" w:rsidP="32885BC7">
            <w:pPr>
              <w:rPr>
                <w:rFonts w:ascii="Aptos" w:hAnsi="Aptos" w:cstheme="majorBidi"/>
                <w:sz w:val="24"/>
                <w:szCs w:val="24"/>
              </w:rPr>
            </w:pPr>
          </w:p>
        </w:tc>
        <w:tc>
          <w:tcPr>
            <w:tcW w:w="813" w:type="dxa"/>
          </w:tcPr>
          <w:p w14:paraId="2E8938C2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61532C30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D1290" w:rsidRDefault="00224024" w:rsidP="32885BC7">
            <w:pPr>
              <w:rPr>
                <w:rFonts w:ascii="Aptos" w:hAnsi="Aptos" w:cstheme="majorBidi"/>
                <w:sz w:val="24"/>
                <w:szCs w:val="24"/>
              </w:rPr>
            </w:pPr>
          </w:p>
        </w:tc>
      </w:tr>
      <w:tr w:rsidR="00224024" w:rsidRPr="00DD1290" w14:paraId="3F1A9725" w14:textId="77777777" w:rsidTr="32885BC7">
        <w:tc>
          <w:tcPr>
            <w:tcW w:w="2689" w:type="dxa"/>
          </w:tcPr>
          <w:p w14:paraId="3EF2F7E4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0A1CC704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Manager Signature: </w:t>
            </w:r>
          </w:p>
          <w:p w14:paraId="0D0B881F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71D26D" w14:textId="2BCFAE74" w:rsidR="00224024" w:rsidRPr="00DD1290" w:rsidRDefault="00224024" w:rsidP="00F639EE">
            <w:pPr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D1290" w:rsidRDefault="00224024" w:rsidP="00F639EE">
            <w:pPr>
              <w:rPr>
                <w:rFonts w:ascii="Aptos" w:hAnsi="Aptos" w:cstheme="majorHAnsi"/>
                <w:sz w:val="24"/>
                <w:szCs w:val="24"/>
              </w:rPr>
            </w:pPr>
          </w:p>
        </w:tc>
      </w:tr>
    </w:tbl>
    <w:p w14:paraId="01F1DDE7" w14:textId="77777777" w:rsidR="00210C87" w:rsidRPr="00DD1290" w:rsidRDefault="00210C87">
      <w:pPr>
        <w:rPr>
          <w:rFonts w:ascii="Aptos" w:hAnsi="Aptos" w:cstheme="majorHAnsi"/>
          <w:sz w:val="24"/>
          <w:szCs w:val="24"/>
        </w:rPr>
      </w:pPr>
    </w:p>
    <w:sectPr w:rsidR="00210C87" w:rsidRPr="00DD129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B903" w14:textId="77777777" w:rsidR="00AD2D90" w:rsidRDefault="00AD2D90" w:rsidP="00922111">
      <w:pPr>
        <w:spacing w:after="0" w:line="240" w:lineRule="auto"/>
      </w:pPr>
      <w:r>
        <w:separator/>
      </w:r>
    </w:p>
  </w:endnote>
  <w:endnote w:type="continuationSeparator" w:id="0">
    <w:p w14:paraId="79AB15A7" w14:textId="77777777" w:rsidR="00AD2D90" w:rsidRDefault="00AD2D9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53F0" w14:textId="77777777" w:rsidR="00AD2D90" w:rsidRDefault="00AD2D90" w:rsidP="00922111">
      <w:pPr>
        <w:spacing w:after="0" w:line="240" w:lineRule="auto"/>
      </w:pPr>
      <w:r>
        <w:separator/>
      </w:r>
    </w:p>
  </w:footnote>
  <w:footnote w:type="continuationSeparator" w:id="0">
    <w:p w14:paraId="0C902AFC" w14:textId="77777777" w:rsidR="00AD2D90" w:rsidRDefault="00AD2D9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4561DF">
    <w:pPr>
      <w:pStyle w:val="Header"/>
      <w:jc w:val="center"/>
    </w:pPr>
  </w:p>
  <w:p w14:paraId="7658D905" w14:textId="64251B90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A73ADA"/>
    <w:multiLevelType w:val="hybridMultilevel"/>
    <w:tmpl w:val="D9DC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4"/>
  </w:num>
  <w:num w:numId="6" w16cid:durableId="1135950697">
    <w:abstractNumId w:val="9"/>
  </w:num>
  <w:num w:numId="7" w16cid:durableId="354578352">
    <w:abstractNumId w:val="32"/>
  </w:num>
  <w:num w:numId="8" w16cid:durableId="1159466824">
    <w:abstractNumId w:val="19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1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0"/>
  </w:num>
  <w:num w:numId="23" w16cid:durableId="858160407">
    <w:abstractNumId w:val="30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6"/>
  </w:num>
  <w:num w:numId="32" w16cid:durableId="2141610642">
    <w:abstractNumId w:val="17"/>
  </w:num>
  <w:num w:numId="33" w16cid:durableId="1242911075">
    <w:abstractNumId w:val="18"/>
  </w:num>
  <w:num w:numId="34" w16cid:durableId="1776628808">
    <w:abstractNumId w:val="33"/>
  </w:num>
  <w:num w:numId="35" w16cid:durableId="4959214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05029"/>
    <w:rsid w:val="00011577"/>
    <w:rsid w:val="00021856"/>
    <w:rsid w:val="00032E13"/>
    <w:rsid w:val="000351C5"/>
    <w:rsid w:val="0004382E"/>
    <w:rsid w:val="0005623A"/>
    <w:rsid w:val="000707CF"/>
    <w:rsid w:val="000835D1"/>
    <w:rsid w:val="000850D1"/>
    <w:rsid w:val="00091517"/>
    <w:rsid w:val="000A062E"/>
    <w:rsid w:val="000A465D"/>
    <w:rsid w:val="000E05D4"/>
    <w:rsid w:val="00106747"/>
    <w:rsid w:val="00124E54"/>
    <w:rsid w:val="00130114"/>
    <w:rsid w:val="00141F18"/>
    <w:rsid w:val="001465E9"/>
    <w:rsid w:val="0015729F"/>
    <w:rsid w:val="00184B11"/>
    <w:rsid w:val="001937CD"/>
    <w:rsid w:val="00196D68"/>
    <w:rsid w:val="001A5E5C"/>
    <w:rsid w:val="001A6F5D"/>
    <w:rsid w:val="001B15D5"/>
    <w:rsid w:val="001B2DE7"/>
    <w:rsid w:val="001C4325"/>
    <w:rsid w:val="001C4515"/>
    <w:rsid w:val="001E541A"/>
    <w:rsid w:val="001F31EF"/>
    <w:rsid w:val="001F55E5"/>
    <w:rsid w:val="0020134F"/>
    <w:rsid w:val="0020488A"/>
    <w:rsid w:val="00205982"/>
    <w:rsid w:val="0021071F"/>
    <w:rsid w:val="00210C87"/>
    <w:rsid w:val="00217DFB"/>
    <w:rsid w:val="00224024"/>
    <w:rsid w:val="002246B0"/>
    <w:rsid w:val="00226638"/>
    <w:rsid w:val="00236D47"/>
    <w:rsid w:val="00240C13"/>
    <w:rsid w:val="0024445D"/>
    <w:rsid w:val="002506F3"/>
    <w:rsid w:val="002515BB"/>
    <w:rsid w:val="002653D3"/>
    <w:rsid w:val="00281517"/>
    <w:rsid w:val="00291C55"/>
    <w:rsid w:val="002A09A5"/>
    <w:rsid w:val="002C2D59"/>
    <w:rsid w:val="002E017E"/>
    <w:rsid w:val="002E5118"/>
    <w:rsid w:val="002F5799"/>
    <w:rsid w:val="003158BA"/>
    <w:rsid w:val="003177C0"/>
    <w:rsid w:val="00323814"/>
    <w:rsid w:val="00342D33"/>
    <w:rsid w:val="00356F67"/>
    <w:rsid w:val="003757A9"/>
    <w:rsid w:val="00381C34"/>
    <w:rsid w:val="003874B5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561DF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3B99"/>
    <w:rsid w:val="00525A50"/>
    <w:rsid w:val="00525CED"/>
    <w:rsid w:val="00526941"/>
    <w:rsid w:val="00527C78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61738"/>
    <w:rsid w:val="006A6F7E"/>
    <w:rsid w:val="006C242C"/>
    <w:rsid w:val="006C5A15"/>
    <w:rsid w:val="006D0EAC"/>
    <w:rsid w:val="006D23DC"/>
    <w:rsid w:val="006E3DD7"/>
    <w:rsid w:val="006F3F2D"/>
    <w:rsid w:val="007033A5"/>
    <w:rsid w:val="00710148"/>
    <w:rsid w:val="007114FE"/>
    <w:rsid w:val="0073348F"/>
    <w:rsid w:val="00734930"/>
    <w:rsid w:val="00757F25"/>
    <w:rsid w:val="00760DE4"/>
    <w:rsid w:val="007968BE"/>
    <w:rsid w:val="007C3581"/>
    <w:rsid w:val="008064DC"/>
    <w:rsid w:val="00824F2E"/>
    <w:rsid w:val="008411B8"/>
    <w:rsid w:val="00853195"/>
    <w:rsid w:val="008664E7"/>
    <w:rsid w:val="008914CA"/>
    <w:rsid w:val="008A474F"/>
    <w:rsid w:val="008B3117"/>
    <w:rsid w:val="008B76ED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62E1F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D661D"/>
    <w:rsid w:val="009E14CB"/>
    <w:rsid w:val="009E1695"/>
    <w:rsid w:val="009F07DC"/>
    <w:rsid w:val="00A049DE"/>
    <w:rsid w:val="00A2303A"/>
    <w:rsid w:val="00A32F7D"/>
    <w:rsid w:val="00A53861"/>
    <w:rsid w:val="00A74941"/>
    <w:rsid w:val="00A838C9"/>
    <w:rsid w:val="00A83FC4"/>
    <w:rsid w:val="00AB6A3D"/>
    <w:rsid w:val="00AB7E36"/>
    <w:rsid w:val="00AC4C23"/>
    <w:rsid w:val="00AC5385"/>
    <w:rsid w:val="00AD12FD"/>
    <w:rsid w:val="00AD2D90"/>
    <w:rsid w:val="00AE4CC1"/>
    <w:rsid w:val="00B151F8"/>
    <w:rsid w:val="00B22DB3"/>
    <w:rsid w:val="00B334F7"/>
    <w:rsid w:val="00B54C80"/>
    <w:rsid w:val="00B54D19"/>
    <w:rsid w:val="00B553EC"/>
    <w:rsid w:val="00B55CAF"/>
    <w:rsid w:val="00B9685A"/>
    <w:rsid w:val="00BA4F15"/>
    <w:rsid w:val="00BB6867"/>
    <w:rsid w:val="00BC698E"/>
    <w:rsid w:val="00BC6ABC"/>
    <w:rsid w:val="00BE1668"/>
    <w:rsid w:val="00BE5DBD"/>
    <w:rsid w:val="00BF5754"/>
    <w:rsid w:val="00BF736C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16089"/>
    <w:rsid w:val="00D20B8C"/>
    <w:rsid w:val="00D4007A"/>
    <w:rsid w:val="00D443C8"/>
    <w:rsid w:val="00D46C53"/>
    <w:rsid w:val="00D55805"/>
    <w:rsid w:val="00D647C7"/>
    <w:rsid w:val="00D724DE"/>
    <w:rsid w:val="00D92205"/>
    <w:rsid w:val="00D93C61"/>
    <w:rsid w:val="00D96CE1"/>
    <w:rsid w:val="00DB41A5"/>
    <w:rsid w:val="00DC4244"/>
    <w:rsid w:val="00DD1290"/>
    <w:rsid w:val="00DD7598"/>
    <w:rsid w:val="00DE21F8"/>
    <w:rsid w:val="00E06EE2"/>
    <w:rsid w:val="00E23F37"/>
    <w:rsid w:val="00E437FA"/>
    <w:rsid w:val="00E563FC"/>
    <w:rsid w:val="00E60E70"/>
    <w:rsid w:val="00E7192D"/>
    <w:rsid w:val="00E7380E"/>
    <w:rsid w:val="00E74F6B"/>
    <w:rsid w:val="00E774C5"/>
    <w:rsid w:val="00E944B7"/>
    <w:rsid w:val="00E94BD1"/>
    <w:rsid w:val="00E971B3"/>
    <w:rsid w:val="00EB7989"/>
    <w:rsid w:val="00ED058B"/>
    <w:rsid w:val="00EE0F62"/>
    <w:rsid w:val="00EF632D"/>
    <w:rsid w:val="00F05C6E"/>
    <w:rsid w:val="00F66B7E"/>
    <w:rsid w:val="00F722FB"/>
    <w:rsid w:val="00F8322A"/>
    <w:rsid w:val="00F91327"/>
    <w:rsid w:val="00FA4F05"/>
    <w:rsid w:val="00FB244E"/>
    <w:rsid w:val="00FB3562"/>
    <w:rsid w:val="00FB374A"/>
    <w:rsid w:val="00FB7AE1"/>
    <w:rsid w:val="00FC436D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Shaun Olath</cp:lastModifiedBy>
  <cp:revision>4</cp:revision>
  <cp:lastPrinted>2024-12-04T13:59:00Z</cp:lastPrinted>
  <dcterms:created xsi:type="dcterms:W3CDTF">2026-05-14T13:07:00Z</dcterms:created>
  <dcterms:modified xsi:type="dcterms:W3CDTF">2026-05-14T14:37:00Z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SIP_Label_94637ed8-3210-405c-9eb4-4afce6892dd8_Enabled">
    <vt:lpwstr>true</vt:lpwstr>
  </property>
  <property fmtid="{D5CDD505-2E9C-101B-9397-08002B2CF9AE}" pid="12" name="MSIP_Label_94637ed8-3210-405c-9eb4-4afce6892dd8_SetDate">
    <vt:lpwstr>2026-05-14T13:06:44Z</vt:lpwstr>
  </property>
  <property fmtid="{D5CDD505-2E9C-101B-9397-08002B2CF9AE}" pid="13" name="MSIP_Label_94637ed8-3210-405c-9eb4-4afce6892dd8_Method">
    <vt:lpwstr>Standard</vt:lpwstr>
  </property>
  <property fmtid="{D5CDD505-2E9C-101B-9397-08002B2CF9AE}" pid="14" name="MSIP_Label_94637ed8-3210-405c-9eb4-4afce6892dd8_Name">
    <vt:lpwstr>defa4170-0d19-0005-0004-bc88714345d2</vt:lpwstr>
  </property>
  <property fmtid="{D5CDD505-2E9C-101B-9397-08002B2CF9AE}" pid="15" name="MSIP_Label_94637ed8-3210-405c-9eb4-4afce6892dd8_SiteId">
    <vt:lpwstr>fdd6ba6a-1f88-48ce-88b9-eae9f91f44ef</vt:lpwstr>
  </property>
  <property fmtid="{D5CDD505-2E9C-101B-9397-08002B2CF9AE}" pid="16" name="MSIP_Label_94637ed8-3210-405c-9eb4-4afce6892dd8_ActionId">
    <vt:lpwstr>aaa6f0a8-b8e5-402c-9b2b-46a214838277</vt:lpwstr>
  </property>
  <property fmtid="{D5CDD505-2E9C-101B-9397-08002B2CF9AE}" pid="17" name="MSIP_Label_94637ed8-3210-405c-9eb4-4afce6892dd8_ContentBits">
    <vt:lpwstr>0</vt:lpwstr>
  </property>
  <property fmtid="{D5CDD505-2E9C-101B-9397-08002B2CF9AE}" pid="18" name="MSIP_Label_94637ed8-3210-405c-9eb4-4afce6892dd8_Tag">
    <vt:lpwstr>10, 3, 0, 1</vt:lpwstr>
  </property>
</Properties>
</file>