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7E313017" w:rsidR="000351C5" w:rsidRPr="00D20B8C" w:rsidRDefault="008B65FD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Administration Assistant 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77F88B51" w:rsidR="009328AE" w:rsidRPr="00D20B8C" w:rsidRDefault="008B65FD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Administrator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919F774" w14:textId="7A8A5DEA" w:rsidR="00A4099C" w:rsidRPr="001E475B" w:rsidRDefault="00A4099C" w:rsidP="00A4099C">
            <w:pPr>
              <w:pStyle w:val="BodyText2"/>
            </w:pPr>
            <w:r w:rsidRPr="001E475B">
              <w:t xml:space="preserve">To support the </w:t>
            </w:r>
            <w:r>
              <w:t xml:space="preserve">Administration </w:t>
            </w:r>
            <w:r w:rsidRPr="001E475B">
              <w:t>Manager, staff and residents in administrative tasks to ensure the smooth and efficient management of the Home and meet Head Office deadlines on financial procedures and all information returns.</w:t>
            </w:r>
          </w:p>
          <w:p w14:paraId="55416B22" w14:textId="7A313DDF" w:rsidR="000351C5" w:rsidRPr="00D20B8C" w:rsidRDefault="000351C5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E4CB780" w14:textId="77777777" w:rsidR="007B17E0" w:rsidRPr="001E475B" w:rsidRDefault="007B17E0" w:rsidP="007B17E0">
            <w:pPr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KEY RESPONSIBILITIES</w:t>
            </w:r>
          </w:p>
          <w:p w14:paraId="40288BF5" w14:textId="77777777" w:rsidR="007B17E0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 xml:space="preserve">Responsible for the submission of data to enable invoicing </w:t>
            </w:r>
            <w:r>
              <w:rPr>
                <w:rFonts w:ascii="Verdana" w:hAnsi="Verdana"/>
                <w:sz w:val="20"/>
              </w:rPr>
              <w:t>to be carried out by Group Support Centre</w:t>
            </w:r>
            <w:r w:rsidRPr="001E475B">
              <w:rPr>
                <w:rFonts w:ascii="Verdana" w:hAnsi="Verdana"/>
                <w:sz w:val="20"/>
              </w:rPr>
              <w:t>. Checking invo</w:t>
            </w:r>
            <w:r>
              <w:rPr>
                <w:rFonts w:ascii="Verdana" w:hAnsi="Verdana"/>
                <w:sz w:val="20"/>
              </w:rPr>
              <w:t>ices received within the home</w:t>
            </w:r>
            <w:r w:rsidRPr="001E475B">
              <w:rPr>
                <w:rFonts w:ascii="Verdana" w:hAnsi="Verdana"/>
                <w:sz w:val="20"/>
              </w:rPr>
              <w:t xml:space="preserve"> and distribution of these invoices punctually</w:t>
            </w:r>
            <w:r>
              <w:rPr>
                <w:rFonts w:ascii="Verdana" w:hAnsi="Verdana"/>
                <w:sz w:val="20"/>
              </w:rPr>
              <w:t xml:space="preserve"> to Central Support Office. </w:t>
            </w:r>
          </w:p>
          <w:p w14:paraId="6E8E0367" w14:textId="1E6706E9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Pr="001E475B">
              <w:rPr>
                <w:rFonts w:ascii="Verdana" w:hAnsi="Verdana"/>
                <w:sz w:val="20"/>
              </w:rPr>
              <w:t>otification</w:t>
            </w:r>
            <w:r>
              <w:rPr>
                <w:rFonts w:ascii="Verdana" w:hAnsi="Verdana"/>
                <w:sz w:val="20"/>
              </w:rPr>
              <w:t>,</w:t>
            </w:r>
            <w:r w:rsidRPr="001E475B">
              <w:rPr>
                <w:rFonts w:ascii="Verdana" w:hAnsi="Verdana"/>
                <w:sz w:val="20"/>
              </w:rPr>
              <w:t xml:space="preserve"> as advised by the </w:t>
            </w:r>
            <w:r w:rsidR="006D7471">
              <w:rPr>
                <w:rFonts w:ascii="Verdana" w:hAnsi="Verdana"/>
                <w:sz w:val="20"/>
              </w:rPr>
              <w:t>General Manager</w:t>
            </w:r>
            <w:r w:rsidRPr="001E475B">
              <w:rPr>
                <w:rFonts w:ascii="Verdana" w:hAnsi="Verdana"/>
                <w:sz w:val="20"/>
              </w:rPr>
              <w:t xml:space="preserve"> of new residents, deceased residents or any other details relevant to the residents stay within the Home</w:t>
            </w:r>
            <w:r>
              <w:rPr>
                <w:rFonts w:ascii="Verdana" w:hAnsi="Verdana"/>
                <w:sz w:val="20"/>
              </w:rPr>
              <w:t>, this includes daily completion of the bed stat.</w:t>
            </w:r>
          </w:p>
          <w:p w14:paraId="5925789C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Manage resident personal allowance </w:t>
            </w:r>
            <w:proofErr w:type="gramStart"/>
            <w:r>
              <w:rPr>
                <w:rFonts w:ascii="Verdana" w:hAnsi="Verdana"/>
                <w:sz w:val="20"/>
              </w:rPr>
              <w:t>where</w:t>
            </w:r>
            <w:proofErr w:type="gramEnd"/>
            <w:r>
              <w:rPr>
                <w:rFonts w:ascii="Verdana" w:hAnsi="Verdana"/>
                <w:sz w:val="20"/>
              </w:rPr>
              <w:t xml:space="preserve"> requested </w:t>
            </w:r>
            <w:r w:rsidRPr="001E475B">
              <w:rPr>
                <w:rFonts w:ascii="Verdana" w:hAnsi="Verdana"/>
                <w:sz w:val="20"/>
              </w:rPr>
              <w:t>and assist individual residents with financial arrangements, including the safe custody of money and valuables, adhering to verification procedures to safeguard against claims of misappropriation.</w:t>
            </w:r>
          </w:p>
          <w:p w14:paraId="0D90CB9F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Maintain the petty cash, recording all disbursements and action reclaims to maintain the float.</w:t>
            </w:r>
          </w:p>
          <w:p w14:paraId="06E0492A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vanish/>
                <w:sz w:val="20"/>
              </w:rPr>
            </w:pPr>
            <w:r w:rsidRPr="001E475B">
              <w:rPr>
                <w:rFonts w:ascii="Verdana" w:hAnsi="Verdana"/>
                <w:vanish/>
                <w:sz w:val="20"/>
              </w:rPr>
              <w:t>HomHomeHom</w:t>
            </w:r>
          </w:p>
          <w:p w14:paraId="65637EC9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Prepare monies raised through fee collection telephones and staff meals for safe banking at the Company’s bank.</w:t>
            </w:r>
          </w:p>
          <w:p w14:paraId="3503DD81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Collate information and complete the weekly/monthly payroll return, to include hours worked, sickness, holidays, starters and leavers, for submission to Head Office in a timely and accurate manner to meet the payroll deadline.</w:t>
            </w:r>
          </w:p>
          <w:p w14:paraId="70557AB2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 xml:space="preserve">Support with </w:t>
            </w:r>
            <w:r>
              <w:rPr>
                <w:rFonts w:ascii="Verdana" w:hAnsi="Verdana"/>
                <w:sz w:val="20"/>
              </w:rPr>
              <w:t>the recruitment ensuring all right to work</w:t>
            </w:r>
            <w:r w:rsidRPr="001E475B">
              <w:rPr>
                <w:rFonts w:ascii="Verdana" w:hAnsi="Verdana"/>
                <w:sz w:val="20"/>
              </w:rPr>
              <w:t xml:space="preserve"> checks are undertaken prior to commencement of employment.</w:t>
            </w:r>
          </w:p>
          <w:p w14:paraId="1A5100E4" w14:textId="22C2AD78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Assist in the preparation, collation and dispatch of management informat</w:t>
            </w:r>
            <w:r>
              <w:rPr>
                <w:rFonts w:ascii="Verdana" w:hAnsi="Verdana"/>
                <w:sz w:val="20"/>
              </w:rPr>
              <w:t>ion to Central Support</w:t>
            </w:r>
            <w:r w:rsidRPr="001E475B">
              <w:rPr>
                <w:rFonts w:ascii="Verdana" w:hAnsi="Verdana"/>
                <w:sz w:val="20"/>
              </w:rPr>
              <w:t xml:space="preserve"> Office as requested by the </w:t>
            </w:r>
            <w:r w:rsidR="009167CB">
              <w:rPr>
                <w:rFonts w:ascii="Verdana" w:hAnsi="Verdana"/>
                <w:sz w:val="20"/>
              </w:rPr>
              <w:t>General</w:t>
            </w:r>
            <w:r w:rsidRPr="001E475B">
              <w:rPr>
                <w:rFonts w:ascii="Verdana" w:hAnsi="Verdana"/>
                <w:sz w:val="20"/>
              </w:rPr>
              <w:t xml:space="preserve"> Manager</w:t>
            </w:r>
            <w:r>
              <w:rPr>
                <w:rFonts w:ascii="Verdana" w:hAnsi="Verdana"/>
                <w:sz w:val="20"/>
              </w:rPr>
              <w:t>.</w:t>
            </w:r>
          </w:p>
          <w:p w14:paraId="309BF8FB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Maintain records of all orders and invoices subm</w:t>
            </w:r>
            <w:r>
              <w:rPr>
                <w:rFonts w:ascii="Verdana" w:hAnsi="Verdana"/>
                <w:sz w:val="20"/>
              </w:rPr>
              <w:t>itted for reconciliation to Central Support</w:t>
            </w:r>
            <w:r w:rsidRPr="001E475B">
              <w:rPr>
                <w:rFonts w:ascii="Verdana" w:hAnsi="Verdana"/>
                <w:sz w:val="20"/>
              </w:rPr>
              <w:t xml:space="preserve"> Office to allow prompt and accurate responses to enquiries.</w:t>
            </w:r>
          </w:p>
          <w:p w14:paraId="6AAB79F7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Place purchase orders with approved suppliers, complying with procedures, to maintain appropriate stock levels and controls and ensure expenditure is contained within agreed budget limits.</w:t>
            </w:r>
          </w:p>
          <w:p w14:paraId="4F72EF31" w14:textId="5A2D2670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Maintain</w:t>
            </w:r>
            <w:r>
              <w:rPr>
                <w:rFonts w:ascii="Verdana" w:hAnsi="Verdana"/>
                <w:sz w:val="20"/>
              </w:rPr>
              <w:t xml:space="preserve"> the Purchase Ledger and assist the </w:t>
            </w:r>
            <w:r w:rsidR="006D7471">
              <w:rPr>
                <w:rFonts w:ascii="Verdana" w:hAnsi="Verdana"/>
                <w:sz w:val="20"/>
              </w:rPr>
              <w:t>General</w:t>
            </w:r>
            <w:r w:rsidRPr="001E475B">
              <w:rPr>
                <w:rFonts w:ascii="Verdana" w:hAnsi="Verdana"/>
                <w:sz w:val="20"/>
              </w:rPr>
              <w:t xml:space="preserve"> Manager in the running of the Purchase Order System.</w:t>
            </w:r>
          </w:p>
          <w:p w14:paraId="074F0B50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Provide cover for reception as delegated promoting a positive image and customer service approach.</w:t>
            </w:r>
          </w:p>
          <w:p w14:paraId="7E71ADBD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</w:t>
            </w:r>
            <w:r w:rsidRPr="001E475B">
              <w:rPr>
                <w:rFonts w:ascii="Verdana" w:hAnsi="Verdana"/>
                <w:sz w:val="20"/>
              </w:rPr>
              <w:t>aintain Resident confidentiality and privacy.</w:t>
            </w:r>
          </w:p>
          <w:p w14:paraId="6A2315E8" w14:textId="77777777" w:rsidR="007B17E0" w:rsidRPr="001E475B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</w:t>
            </w:r>
            <w:r w:rsidRPr="001E475B">
              <w:rPr>
                <w:rFonts w:ascii="Verdana" w:hAnsi="Verdana"/>
                <w:sz w:val="20"/>
              </w:rPr>
              <w:t>ttend staff meetings and staff training sessions as required.</w:t>
            </w:r>
          </w:p>
          <w:p w14:paraId="5F0C54FF" w14:textId="77777777" w:rsidR="007B17E0" w:rsidRDefault="007B17E0" w:rsidP="007B17E0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</w:t>
            </w:r>
            <w:r w:rsidRPr="001E475B">
              <w:rPr>
                <w:rFonts w:ascii="Verdana" w:hAnsi="Verdana"/>
                <w:sz w:val="20"/>
              </w:rPr>
              <w:t>dhere to Home Policies and Procedures.</w:t>
            </w:r>
          </w:p>
          <w:p w14:paraId="123C3BF9" w14:textId="6BB90546" w:rsidR="00BE5DBD" w:rsidRPr="007B17E0" w:rsidRDefault="007B17E0" w:rsidP="006D0EAC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Maintain Health and Safety at Work</w:t>
            </w: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lastRenderedPageBreak/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6E600217" w:rsidR="00DE21F8" w:rsidRPr="00D20B8C" w:rsidRDefault="00CE5D1B" w:rsidP="004A5D83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Hold or work towards NVQ in Computer Studies or Administration or equivalent qualifications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302D8E1B" w:rsidR="00D92205" w:rsidRPr="00D20B8C" w:rsidRDefault="00CE5D1B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77ADEA22" w:rsidR="00D92205" w:rsidRPr="00D20B8C" w:rsidRDefault="00CE5D1B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Application form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537B4AE0" w:rsidR="00D92205" w:rsidRPr="00D20B8C" w:rsidRDefault="007B1C8D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Verdana" w:hAnsi="Verdana"/>
                <w:sz w:val="20"/>
              </w:rPr>
              <w:t>2 years</w:t>
            </w:r>
            <w:r w:rsidRPr="001E475B">
              <w:rPr>
                <w:rFonts w:ascii="Verdana" w:hAnsi="Verdana"/>
                <w:sz w:val="20"/>
              </w:rPr>
              <w:t xml:space="preserve"> clerical 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038692C2" w:rsidR="00D92205" w:rsidRPr="00D20B8C" w:rsidRDefault="007B1C8D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7A5EA6BB" w:rsidR="00D92205" w:rsidRPr="00D20B8C" w:rsidRDefault="007B1C8D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</w:t>
            </w:r>
            <w:r w:rsidR="00470CE5">
              <w:rPr>
                <w:rFonts w:ascii="Aptos" w:hAnsi="Aptos" w:cstheme="majorHAnsi"/>
                <w:lang w:eastAsia="en-GB"/>
              </w:rPr>
              <w:t>/Application form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710DAD" w:rsidRPr="00D20B8C" w14:paraId="09CCF63C" w14:textId="77777777" w:rsidTr="00417C72">
        <w:trPr>
          <w:trHeight w:val="527"/>
          <w:jc w:val="center"/>
        </w:trPr>
        <w:tc>
          <w:tcPr>
            <w:tcW w:w="3006" w:type="dxa"/>
            <w:vAlign w:val="center"/>
          </w:tcPr>
          <w:p w14:paraId="66E25445" w14:textId="6583EC44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 xml:space="preserve">Ability to communicate effectively both verbally and in writing. </w:t>
            </w:r>
          </w:p>
        </w:tc>
        <w:tc>
          <w:tcPr>
            <w:tcW w:w="3005" w:type="dxa"/>
            <w:vAlign w:val="center"/>
          </w:tcPr>
          <w:p w14:paraId="13C7CB63" w14:textId="3DBBE10B" w:rsidR="00710DAD" w:rsidRPr="00D20B8C" w:rsidRDefault="00710DAD" w:rsidP="00710DAD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1E475B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410450CA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Application form / interview</w:t>
            </w:r>
          </w:p>
        </w:tc>
      </w:tr>
      <w:tr w:rsidR="00710DAD" w:rsidRPr="00D20B8C" w14:paraId="231DE75B" w14:textId="77777777" w:rsidTr="00417C72">
        <w:trPr>
          <w:trHeight w:val="605"/>
          <w:jc w:val="center"/>
        </w:trPr>
        <w:tc>
          <w:tcPr>
            <w:tcW w:w="3006" w:type="dxa"/>
            <w:vAlign w:val="center"/>
          </w:tcPr>
          <w:p w14:paraId="11DAAB9F" w14:textId="110BE305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Effective interpersonal skills and professional telephone manner</w:t>
            </w:r>
          </w:p>
        </w:tc>
        <w:tc>
          <w:tcPr>
            <w:tcW w:w="3005" w:type="dxa"/>
            <w:vAlign w:val="center"/>
          </w:tcPr>
          <w:p w14:paraId="0CF6B59A" w14:textId="6BB53856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5D9C2A33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Interview / references</w:t>
            </w:r>
          </w:p>
        </w:tc>
      </w:tr>
      <w:tr w:rsidR="00710DAD" w:rsidRPr="00D20B8C" w14:paraId="1ADF49C4" w14:textId="77777777" w:rsidTr="00417C72">
        <w:trPr>
          <w:trHeight w:val="605"/>
          <w:jc w:val="center"/>
        </w:trPr>
        <w:tc>
          <w:tcPr>
            <w:tcW w:w="3006" w:type="dxa"/>
            <w:vAlign w:val="center"/>
          </w:tcPr>
          <w:p w14:paraId="4FD9255A" w14:textId="1010E307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>Have a positive attitude to clients and visitors to the home</w:t>
            </w:r>
          </w:p>
        </w:tc>
        <w:tc>
          <w:tcPr>
            <w:tcW w:w="3005" w:type="dxa"/>
            <w:vAlign w:val="center"/>
          </w:tcPr>
          <w:p w14:paraId="587AD9D1" w14:textId="223F372D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4B0BD80B" w:rsidR="00710DAD" w:rsidRPr="00D20B8C" w:rsidRDefault="00710DAD" w:rsidP="00710DA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Application form / interview</w:t>
            </w:r>
          </w:p>
        </w:tc>
      </w:tr>
      <w:tr w:rsidR="00710DAD" w:rsidRPr="00D20B8C" w14:paraId="2045ECFA" w14:textId="77777777" w:rsidTr="00417C72">
        <w:trPr>
          <w:trHeight w:val="605"/>
          <w:jc w:val="center"/>
        </w:trPr>
        <w:tc>
          <w:tcPr>
            <w:tcW w:w="3006" w:type="dxa"/>
            <w:vAlign w:val="center"/>
          </w:tcPr>
          <w:p w14:paraId="3B306185" w14:textId="72E23D76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 w:rsidRPr="001E475B">
              <w:rPr>
                <w:rFonts w:ascii="Verdana" w:hAnsi="Verdana"/>
                <w:sz w:val="20"/>
              </w:rPr>
              <w:t xml:space="preserve">Display a commitment to </w:t>
            </w:r>
            <w:proofErr w:type="spellStart"/>
            <w:r w:rsidRPr="001E475B">
              <w:rPr>
                <w:rFonts w:ascii="Verdana" w:hAnsi="Verdana"/>
                <w:sz w:val="20"/>
              </w:rPr>
              <w:t>self development</w:t>
            </w:r>
            <w:proofErr w:type="spellEnd"/>
          </w:p>
        </w:tc>
        <w:tc>
          <w:tcPr>
            <w:tcW w:w="3005" w:type="dxa"/>
            <w:vAlign w:val="center"/>
          </w:tcPr>
          <w:p w14:paraId="4A19F38C" w14:textId="6E347D9B" w:rsidR="00710DAD" w:rsidRPr="00D20B8C" w:rsidRDefault="00710DAD" w:rsidP="00710DAD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Verdana" w:hAnsi="Verdana"/>
                <w:sz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206BFEF5" w:rsidR="00710DAD" w:rsidRPr="00D20B8C" w:rsidRDefault="00710DAD" w:rsidP="00710DA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Interview</w:t>
            </w:r>
          </w:p>
        </w:tc>
      </w:tr>
      <w:tr w:rsidR="00710DAD" w:rsidRPr="00D20B8C" w14:paraId="6E3787CC" w14:textId="77777777" w:rsidTr="007D3B50">
        <w:trPr>
          <w:trHeight w:val="957"/>
          <w:jc w:val="center"/>
        </w:trPr>
        <w:tc>
          <w:tcPr>
            <w:tcW w:w="3006" w:type="dxa"/>
            <w:vAlign w:val="center"/>
          </w:tcPr>
          <w:p w14:paraId="5454E168" w14:textId="485740CA" w:rsidR="00710DAD" w:rsidRPr="001E475B" w:rsidRDefault="00710DAD" w:rsidP="00710DAD">
            <w:pPr>
              <w:jc w:val="center"/>
              <w:rPr>
                <w:rFonts w:ascii="Verdana" w:hAnsi="Verdana"/>
                <w:sz w:val="20"/>
              </w:rPr>
            </w:pPr>
            <w:r w:rsidRPr="001E475B">
              <w:rPr>
                <w:rFonts w:ascii="Verdana" w:hAnsi="Verdana"/>
                <w:sz w:val="20"/>
              </w:rPr>
              <w:t>To be able to prioritise own workload</w:t>
            </w:r>
          </w:p>
        </w:tc>
        <w:tc>
          <w:tcPr>
            <w:tcW w:w="3005" w:type="dxa"/>
            <w:vAlign w:val="center"/>
          </w:tcPr>
          <w:p w14:paraId="57583995" w14:textId="253B9BA4" w:rsidR="00710DAD" w:rsidRPr="00D20B8C" w:rsidRDefault="00710DAD" w:rsidP="00710DA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D</w:t>
            </w:r>
          </w:p>
        </w:tc>
        <w:tc>
          <w:tcPr>
            <w:tcW w:w="3005" w:type="dxa"/>
            <w:vAlign w:val="center"/>
          </w:tcPr>
          <w:p w14:paraId="6EA5EB0F" w14:textId="6A20B220" w:rsidR="00710DAD" w:rsidRPr="00D20B8C" w:rsidRDefault="00710DAD" w:rsidP="00710DA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Interview</w:t>
            </w:r>
          </w:p>
        </w:tc>
      </w:tr>
      <w:tr w:rsidR="00710DAD" w:rsidRPr="00D20B8C" w14:paraId="19D3A0E1" w14:textId="77777777" w:rsidTr="007D3B50">
        <w:trPr>
          <w:trHeight w:val="957"/>
          <w:jc w:val="center"/>
        </w:trPr>
        <w:tc>
          <w:tcPr>
            <w:tcW w:w="3006" w:type="dxa"/>
            <w:vAlign w:val="center"/>
          </w:tcPr>
          <w:p w14:paraId="15284ECD" w14:textId="6C5CC15D" w:rsidR="00710DAD" w:rsidRPr="00D20B8C" w:rsidRDefault="00710DAD" w:rsidP="00710DAD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Establish good relationships with all staff within the company</w:t>
            </w:r>
          </w:p>
        </w:tc>
        <w:tc>
          <w:tcPr>
            <w:tcW w:w="3005" w:type="dxa"/>
            <w:vAlign w:val="center"/>
          </w:tcPr>
          <w:p w14:paraId="4663CAB7" w14:textId="626664C1" w:rsidR="00710DAD" w:rsidRPr="00D20B8C" w:rsidRDefault="00710DAD" w:rsidP="00710DA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035E6D84" w:rsidR="00710DAD" w:rsidRPr="00D20B8C" w:rsidRDefault="00710DAD" w:rsidP="00710DA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1E475B">
              <w:rPr>
                <w:rFonts w:ascii="Verdana" w:hAnsi="Verdana"/>
                <w:sz w:val="20"/>
              </w:rPr>
              <w:t>Interview</w:t>
            </w:r>
          </w:p>
        </w:tc>
      </w:tr>
      <w:tr w:rsidR="00710DAD" w:rsidRPr="00D20B8C" w14:paraId="68E42026" w14:textId="77777777" w:rsidTr="00417C72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7847786F" w14:textId="4B5BAB6A" w:rsidR="00710DAD" w:rsidRPr="00D20B8C" w:rsidRDefault="00710DAD" w:rsidP="00710DAD">
            <w:pPr>
              <w:rPr>
                <w:rFonts w:ascii="Aptos" w:hAnsi="Aptos" w:cstheme="majorHAnsi"/>
                <w:b/>
              </w:rPr>
            </w:pPr>
          </w:p>
        </w:tc>
      </w:tr>
      <w:tr w:rsidR="00710DAD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10DAD" w:rsidRPr="00D20B8C" w:rsidRDefault="00710DAD" w:rsidP="00710DAD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710DAD" w:rsidRPr="00D20B8C" w:rsidRDefault="00710DAD" w:rsidP="00710DAD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10DAD" w:rsidRPr="00D20B8C" w:rsidRDefault="00710DAD" w:rsidP="00710DAD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10DAD" w:rsidRPr="00D20B8C" w:rsidRDefault="00710DAD" w:rsidP="00710DAD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10DAD" w:rsidRPr="00D20B8C" w:rsidRDefault="00710DAD" w:rsidP="00710DAD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710DAD" w:rsidRPr="00D20B8C" w:rsidRDefault="00710DAD" w:rsidP="00710DAD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5CAB" w14:textId="77777777" w:rsidR="006666F4" w:rsidRDefault="006666F4" w:rsidP="00922111">
      <w:pPr>
        <w:spacing w:after="0" w:line="240" w:lineRule="auto"/>
      </w:pPr>
      <w:r>
        <w:separator/>
      </w:r>
    </w:p>
  </w:endnote>
  <w:endnote w:type="continuationSeparator" w:id="0">
    <w:p w14:paraId="593B370F" w14:textId="77777777" w:rsidR="006666F4" w:rsidRDefault="006666F4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F998" w14:textId="77777777" w:rsidR="0004399C" w:rsidRDefault="00043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F11F" w14:textId="77777777" w:rsidR="0004399C" w:rsidRDefault="00043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072F" w14:textId="77777777" w:rsidR="0004399C" w:rsidRDefault="00043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4C8D" w14:textId="77777777" w:rsidR="006666F4" w:rsidRDefault="006666F4" w:rsidP="00922111">
      <w:pPr>
        <w:spacing w:after="0" w:line="240" w:lineRule="auto"/>
      </w:pPr>
      <w:r>
        <w:separator/>
      </w:r>
    </w:p>
  </w:footnote>
  <w:footnote w:type="continuationSeparator" w:id="0">
    <w:p w14:paraId="156217DE" w14:textId="77777777" w:rsidR="006666F4" w:rsidRDefault="006666F4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DCB6" w14:textId="77777777" w:rsidR="0004399C" w:rsidRDefault="00043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AB48" w14:textId="1E149767" w:rsidR="00922111" w:rsidRDefault="00922111" w:rsidP="00922111">
    <w:pPr>
      <w:pStyle w:val="Header"/>
      <w:jc w:val="right"/>
    </w:pPr>
  </w:p>
  <w:p w14:paraId="7658D905" w14:textId="111C11A1" w:rsidR="00922111" w:rsidRDefault="001C4325">
    <w:pPr>
      <w:pStyle w:val="Header"/>
    </w:pPr>
    <w:r w:rsidRPr="0004399C">
      <w:rPr>
        <w:noProof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399C" w:rsidRPr="0004399C">
      <w:rPr>
        <w:rFonts w:ascii="Aptos" w:hAnsi="Aptos"/>
        <w:sz w:val="36"/>
        <w:szCs w:val="36"/>
      </w:rPr>
      <w:t xml:space="preserve">Administration Assistant </w:t>
    </w:r>
    <w:r w:rsidRPr="0004399C">
      <w:rPr>
        <w:rFonts w:ascii="Aptos" w:hAnsi="Aptos"/>
        <w:sz w:val="32"/>
        <w:szCs w:val="32"/>
      </w:rPr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10F0" w14:textId="77777777" w:rsidR="0004399C" w:rsidRDefault="00043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29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907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3"/>
  </w:num>
  <w:num w:numId="6" w16cid:durableId="1135950697">
    <w:abstractNumId w:val="9"/>
  </w:num>
  <w:num w:numId="7" w16cid:durableId="354578352">
    <w:abstractNumId w:val="31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6"/>
  </w:num>
  <w:num w:numId="12" w16cid:durableId="62532222">
    <w:abstractNumId w:val="30"/>
  </w:num>
  <w:num w:numId="13" w16cid:durableId="117457170">
    <w:abstractNumId w:val="23"/>
  </w:num>
  <w:num w:numId="14" w16cid:durableId="906644844">
    <w:abstractNumId w:val="8"/>
  </w:num>
  <w:num w:numId="15" w16cid:durableId="192813528">
    <w:abstractNumId w:val="25"/>
  </w:num>
  <w:num w:numId="16" w16cid:durableId="705257704">
    <w:abstractNumId w:val="24"/>
  </w:num>
  <w:num w:numId="17" w16cid:durableId="620304112">
    <w:abstractNumId w:val="4"/>
  </w:num>
  <w:num w:numId="18" w16cid:durableId="544483061">
    <w:abstractNumId w:val="22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0"/>
  </w:num>
  <w:num w:numId="23" w16cid:durableId="858160407">
    <w:abstractNumId w:val="29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8"/>
  </w:num>
  <w:num w:numId="28" w16cid:durableId="1334455136">
    <w:abstractNumId w:val="21"/>
  </w:num>
  <w:num w:numId="29" w16cid:durableId="1743211185">
    <w:abstractNumId w:val="1"/>
  </w:num>
  <w:num w:numId="30" w16cid:durableId="1448617789">
    <w:abstractNumId w:val="27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2"/>
  </w:num>
  <w:num w:numId="35" w16cid:durableId="20535804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27F27"/>
    <w:rsid w:val="00032E13"/>
    <w:rsid w:val="000351C5"/>
    <w:rsid w:val="0004382E"/>
    <w:rsid w:val="0004399C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70CE5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666F4"/>
    <w:rsid w:val="006A6F7E"/>
    <w:rsid w:val="006C242C"/>
    <w:rsid w:val="006C5A15"/>
    <w:rsid w:val="006D0EAC"/>
    <w:rsid w:val="006D7471"/>
    <w:rsid w:val="006E3DD7"/>
    <w:rsid w:val="006F3F2D"/>
    <w:rsid w:val="007033A5"/>
    <w:rsid w:val="00710148"/>
    <w:rsid w:val="00710DAD"/>
    <w:rsid w:val="007114FE"/>
    <w:rsid w:val="0073348F"/>
    <w:rsid w:val="00757F25"/>
    <w:rsid w:val="00760DE4"/>
    <w:rsid w:val="007968BE"/>
    <w:rsid w:val="007B17E0"/>
    <w:rsid w:val="007B1C8D"/>
    <w:rsid w:val="007C3581"/>
    <w:rsid w:val="007D3B50"/>
    <w:rsid w:val="008064DC"/>
    <w:rsid w:val="00824F2E"/>
    <w:rsid w:val="008914CA"/>
    <w:rsid w:val="008A474F"/>
    <w:rsid w:val="008B3117"/>
    <w:rsid w:val="008B65FD"/>
    <w:rsid w:val="008D735C"/>
    <w:rsid w:val="008F180C"/>
    <w:rsid w:val="008F57A8"/>
    <w:rsid w:val="00901178"/>
    <w:rsid w:val="0091154A"/>
    <w:rsid w:val="009167CB"/>
    <w:rsid w:val="00922111"/>
    <w:rsid w:val="00932621"/>
    <w:rsid w:val="009328AE"/>
    <w:rsid w:val="00953C5C"/>
    <w:rsid w:val="00954FBC"/>
    <w:rsid w:val="00972B37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D6C46"/>
    <w:rsid w:val="009E14CB"/>
    <w:rsid w:val="009F07DC"/>
    <w:rsid w:val="00A049DE"/>
    <w:rsid w:val="00A2303A"/>
    <w:rsid w:val="00A4099C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E5D1B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32D7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F353-AEAB-4FAB-95DD-0CD94629B03C}"/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Elizabeth Kirby</cp:lastModifiedBy>
  <cp:revision>15</cp:revision>
  <cp:lastPrinted>2021-09-02T13:31:00Z</cp:lastPrinted>
  <dcterms:created xsi:type="dcterms:W3CDTF">2024-05-10T12:37:00Z</dcterms:created>
  <dcterms:modified xsi:type="dcterms:W3CDTF">2024-06-05T14:16:00Z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