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4A0" w:firstRow="1" w:lastRow="0" w:firstColumn="1" w:lastColumn="0" w:noHBand="0" w:noVBand="1"/>
      </w:tblPr>
      <w:tblGrid>
        <w:gridCol w:w="1980"/>
        <w:gridCol w:w="7036"/>
      </w:tblGrid>
      <w:tr w:rsidR="001B2DE7" w:rsidRPr="00D20B8C" w14:paraId="4BADCB5F" w14:textId="77777777" w:rsidTr="0004382E">
        <w:trPr>
          <w:trHeight w:val="236"/>
        </w:trPr>
        <w:tc>
          <w:tcPr>
            <w:tcW w:w="1098" w:type="pct"/>
            <w:shd w:val="clear" w:color="auto" w:fill="D9D9D9" w:themeFill="background1" w:themeFillShade="D9"/>
          </w:tcPr>
          <w:p w14:paraId="0A7EF579" w14:textId="77777777" w:rsidR="000351C5" w:rsidRPr="00D20B8C" w:rsidRDefault="000351C5">
            <w:pPr>
              <w:rPr>
                <w:rFonts w:ascii="Aptos" w:hAnsi="Aptos" w:cstheme="majorHAnsi"/>
                <w:b/>
              </w:rPr>
            </w:pPr>
            <w:r w:rsidRPr="00D20B8C">
              <w:rPr>
                <w:rFonts w:ascii="Aptos" w:hAnsi="Aptos" w:cstheme="majorHAnsi"/>
                <w:b/>
              </w:rPr>
              <w:t>Job Title:</w:t>
            </w:r>
          </w:p>
        </w:tc>
        <w:tc>
          <w:tcPr>
            <w:tcW w:w="3902" w:type="pct"/>
          </w:tcPr>
          <w:p w14:paraId="439BD100" w14:textId="587A442C" w:rsidR="000351C5" w:rsidRPr="00D20B8C" w:rsidRDefault="00313403">
            <w:pPr>
              <w:rPr>
                <w:rFonts w:ascii="Aptos" w:hAnsi="Aptos" w:cstheme="majorHAnsi"/>
                <w:b/>
                <w:bCs/>
              </w:rPr>
            </w:pPr>
            <w:r>
              <w:rPr>
                <w:rFonts w:ascii="Aptos" w:hAnsi="Aptos" w:cstheme="majorHAnsi"/>
                <w:b/>
                <w:bCs/>
              </w:rPr>
              <w:t>Regional Chef Manager</w:t>
            </w:r>
          </w:p>
        </w:tc>
      </w:tr>
      <w:tr w:rsidR="001B2DE7" w:rsidRPr="00D20B8C" w14:paraId="5B84D51F" w14:textId="77777777" w:rsidTr="009710F9">
        <w:tc>
          <w:tcPr>
            <w:tcW w:w="1098" w:type="pct"/>
            <w:shd w:val="clear" w:color="auto" w:fill="D9D9D9" w:themeFill="background1" w:themeFillShade="D9"/>
          </w:tcPr>
          <w:p w14:paraId="655FDFEA" w14:textId="77777777" w:rsidR="009328AE" w:rsidRPr="00D20B8C" w:rsidRDefault="009328AE" w:rsidP="009328AE">
            <w:pPr>
              <w:rPr>
                <w:rFonts w:ascii="Aptos" w:hAnsi="Aptos" w:cstheme="majorHAnsi"/>
                <w:b/>
              </w:rPr>
            </w:pPr>
            <w:r w:rsidRPr="00D20B8C">
              <w:rPr>
                <w:rFonts w:ascii="Aptos" w:hAnsi="Aptos" w:cstheme="majorHAnsi"/>
                <w:b/>
              </w:rPr>
              <w:t>Reports To:</w:t>
            </w:r>
          </w:p>
        </w:tc>
        <w:tc>
          <w:tcPr>
            <w:tcW w:w="3902" w:type="pct"/>
            <w:vAlign w:val="center"/>
          </w:tcPr>
          <w:p w14:paraId="2A1DFD22" w14:textId="00388159" w:rsidR="009328AE" w:rsidRPr="00313403" w:rsidRDefault="00313403" w:rsidP="009328AE">
            <w:pPr>
              <w:rPr>
                <w:rFonts w:ascii="Aptos" w:hAnsi="Aptos" w:cstheme="majorHAnsi"/>
                <w:b/>
                <w:bCs/>
              </w:rPr>
            </w:pPr>
            <w:r w:rsidRPr="00313403">
              <w:rPr>
                <w:rFonts w:ascii="Aptos" w:hAnsi="Aptos" w:cstheme="minorHAnsi"/>
                <w:b/>
                <w:bCs/>
              </w:rPr>
              <w:t>Director of Culinary and Hospitality</w:t>
            </w:r>
          </w:p>
        </w:tc>
      </w:tr>
    </w:tbl>
    <w:p w14:paraId="11F0E2F3" w14:textId="77777777" w:rsidR="004A27AD" w:rsidRPr="00D20B8C" w:rsidRDefault="004A27AD" w:rsidP="00CF542B">
      <w:pPr>
        <w:spacing w:after="0"/>
        <w:rPr>
          <w:rFonts w:ascii="Aptos" w:hAnsi="Aptos" w:cstheme="majorHAnsi"/>
        </w:rPr>
      </w:pPr>
    </w:p>
    <w:tbl>
      <w:tblPr>
        <w:tblStyle w:val="TableGrid"/>
        <w:tblW w:w="0" w:type="auto"/>
        <w:tblLook w:val="04A0" w:firstRow="1" w:lastRow="0" w:firstColumn="1" w:lastColumn="0" w:noHBand="0" w:noVBand="1"/>
      </w:tblPr>
      <w:tblGrid>
        <w:gridCol w:w="1980"/>
        <w:gridCol w:w="7036"/>
      </w:tblGrid>
      <w:tr w:rsidR="001B2DE7" w:rsidRPr="00D20B8C" w14:paraId="49B7D3D0" w14:textId="77777777" w:rsidTr="007968BE">
        <w:tc>
          <w:tcPr>
            <w:tcW w:w="1980" w:type="dxa"/>
            <w:shd w:val="clear" w:color="auto" w:fill="D9D9D9" w:themeFill="background1" w:themeFillShade="D9"/>
          </w:tcPr>
          <w:p w14:paraId="613F5233" w14:textId="77777777" w:rsidR="000351C5" w:rsidRPr="00D20B8C" w:rsidRDefault="000351C5" w:rsidP="00CF542B">
            <w:pPr>
              <w:rPr>
                <w:rFonts w:ascii="Aptos" w:hAnsi="Aptos" w:cstheme="majorHAnsi"/>
                <w:b/>
              </w:rPr>
            </w:pPr>
            <w:r w:rsidRPr="00D20B8C">
              <w:rPr>
                <w:rFonts w:ascii="Aptos" w:hAnsi="Aptos" w:cstheme="majorHAnsi"/>
                <w:b/>
              </w:rPr>
              <w:t>Job Summary:</w:t>
            </w:r>
          </w:p>
        </w:tc>
        <w:tc>
          <w:tcPr>
            <w:tcW w:w="7036" w:type="dxa"/>
          </w:tcPr>
          <w:p w14:paraId="55416B22" w14:textId="10F34566" w:rsidR="000351C5" w:rsidRPr="00313403" w:rsidRDefault="00313403" w:rsidP="008B3117">
            <w:pPr>
              <w:shd w:val="clear" w:color="auto" w:fill="FFFFFF"/>
              <w:spacing w:after="192"/>
              <w:rPr>
                <w:rFonts w:ascii="Aptos" w:eastAsia="Times New Roman" w:hAnsi="Aptos" w:cstheme="majorHAnsi"/>
                <w:color w:val="000000"/>
                <w:lang w:eastAsia="en-GB"/>
              </w:rPr>
            </w:pPr>
            <w:r w:rsidRPr="00313403">
              <w:rPr>
                <w:rFonts w:ascii="Aptos" w:hAnsi="Aptos" w:cstheme="minorHAnsi"/>
              </w:rPr>
              <w:t>The role will assist in the covering of Chef / Chef Manager positions at home level where we have vacancies, annual leave or extended periods of absence. The role will oversee and be responsible for all kitchen team members in the preparation, cooking and delivering</w:t>
            </w:r>
            <w:r w:rsidRPr="00313403">
              <w:rPr>
                <w:rFonts w:ascii="Aptos" w:hAnsi="Aptos" w:cstheme="minorHAnsi"/>
                <w:color w:val="000000" w:themeColor="text1"/>
              </w:rPr>
              <w:t xml:space="preserve"> the full dining experience. This includes high quality</w:t>
            </w:r>
            <w:r w:rsidRPr="00313403">
              <w:rPr>
                <w:rFonts w:ascii="Aptos" w:hAnsi="Aptos" w:cstheme="minorHAnsi"/>
              </w:rPr>
              <w:t xml:space="preserve"> home cooked nutritional meals and snacks for residents and visitors which c</w:t>
            </w:r>
            <w:r w:rsidRPr="00313403">
              <w:rPr>
                <w:rFonts w:ascii="Aptos" w:hAnsi="Aptos" w:cstheme="minorHAnsi"/>
                <w:color w:val="000000" w:themeColor="text1"/>
              </w:rPr>
              <w:t>ontribute to the overall wellbeing of the residents within the budgets agreed.</w:t>
            </w:r>
          </w:p>
        </w:tc>
      </w:tr>
    </w:tbl>
    <w:p w14:paraId="2C45B1F3" w14:textId="77777777" w:rsidR="000351C5" w:rsidRPr="00D20B8C" w:rsidRDefault="000351C5" w:rsidP="00CF542B">
      <w:pPr>
        <w:spacing w:after="0"/>
        <w:rPr>
          <w:rFonts w:ascii="Aptos" w:hAnsi="Aptos" w:cstheme="majorHAnsi"/>
        </w:rPr>
      </w:pPr>
    </w:p>
    <w:tbl>
      <w:tblPr>
        <w:tblStyle w:val="TableGrid"/>
        <w:tblW w:w="0" w:type="auto"/>
        <w:tblLook w:val="04A0" w:firstRow="1" w:lastRow="0" w:firstColumn="1" w:lastColumn="0" w:noHBand="0" w:noVBand="1"/>
      </w:tblPr>
      <w:tblGrid>
        <w:gridCol w:w="9016"/>
      </w:tblGrid>
      <w:tr w:rsidR="001B2DE7" w:rsidRPr="00D20B8C" w14:paraId="0D0490A8" w14:textId="77777777" w:rsidTr="00632701">
        <w:tc>
          <w:tcPr>
            <w:tcW w:w="9016" w:type="dxa"/>
            <w:shd w:val="clear" w:color="auto" w:fill="D9D9D9" w:themeFill="background1" w:themeFillShade="D9"/>
          </w:tcPr>
          <w:p w14:paraId="08C87386" w14:textId="77777777" w:rsidR="002653D3" w:rsidRPr="00D20B8C" w:rsidRDefault="002653D3" w:rsidP="00CF542B">
            <w:pPr>
              <w:rPr>
                <w:rFonts w:ascii="Aptos" w:hAnsi="Aptos" w:cstheme="majorHAnsi"/>
              </w:rPr>
            </w:pPr>
            <w:r w:rsidRPr="00D20B8C">
              <w:rPr>
                <w:rFonts w:ascii="Aptos" w:hAnsi="Aptos" w:cstheme="majorHAnsi"/>
                <w:b/>
              </w:rPr>
              <w:t>Role Responsibilities:</w:t>
            </w:r>
          </w:p>
        </w:tc>
      </w:tr>
      <w:tr w:rsidR="002653D3" w:rsidRPr="00D20B8C" w14:paraId="1A19207F" w14:textId="77777777" w:rsidTr="002653D3">
        <w:tc>
          <w:tcPr>
            <w:tcW w:w="9016" w:type="dxa"/>
          </w:tcPr>
          <w:p w14:paraId="66CCD616" w14:textId="77777777" w:rsidR="00BE5DBD" w:rsidRPr="00D20B8C" w:rsidRDefault="00BE5DBD" w:rsidP="006D0EAC">
            <w:pPr>
              <w:rPr>
                <w:rFonts w:ascii="Aptos" w:hAnsi="Aptos" w:cstheme="majorHAnsi"/>
                <w:b/>
                <w:bCs/>
              </w:rPr>
            </w:pPr>
          </w:p>
          <w:p w14:paraId="7A92C2E0"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 xml:space="preserve">To provide cover as required / directed in a care home that may be experiencing culinary team vacancies. </w:t>
            </w:r>
          </w:p>
          <w:p w14:paraId="6B4AFC97"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Prepare nutritionally balanced menu plans for approval by the Home Manager, which provide varied, nutritious, and appetising meals for residents, taking account of any special dietary needs and retaining records for inspection purposes.</w:t>
            </w:r>
          </w:p>
          <w:p w14:paraId="36C91861"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Prepare modified diets that look appealing and are well balanced and in accordance with IDDSI guidance.</w:t>
            </w:r>
          </w:p>
          <w:p w14:paraId="5BB90DE3"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 xml:space="preserve">Place food orders, subject to appropriate levels of authority, with approved suppliers, complying with procedures to maintain appropriate stock levels and control, ensuring good quality provisions are purchased within agreed budget limits. </w:t>
            </w:r>
          </w:p>
          <w:p w14:paraId="6556B6B2"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 xml:space="preserve">Maintain and adhere to the agreed resident food budget </w:t>
            </w:r>
          </w:p>
          <w:p w14:paraId="4AABC6D2"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 xml:space="preserve">Monitor for increased costs where seasonal changes occur and adapt menu accordingly </w:t>
            </w:r>
          </w:p>
          <w:p w14:paraId="3AF73F4E"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 xml:space="preserve">Ensure waste is monitored and the menu altered to reflect any required changes </w:t>
            </w:r>
          </w:p>
          <w:p w14:paraId="3A446515"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Supervise and direct the work of other kitchen staff, and Host team (where applicable) providing instruction and demonstration to unqualified staff on simple food preparation activity.</w:t>
            </w:r>
          </w:p>
          <w:p w14:paraId="6CE6B6FC"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Understand the Avery Food Safety Management system and demonstrate the principles of safe food handling to ensure all food preparation undertaken in the kitchen is to the highest standards of hygiene.</w:t>
            </w:r>
          </w:p>
          <w:p w14:paraId="6A06D203"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 xml:space="preserve">Support all culinary team members to fully understand the Avery Food HACCP system, monitor and report the temperatures of refrigerators and freezers to ensure food is stored safely. </w:t>
            </w:r>
          </w:p>
          <w:p w14:paraId="22B3AFA8"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 xml:space="preserve">Understand the standard operating procedures for the culinary department and be able to deliver coaching sessions on all culinary SOPs to team members. </w:t>
            </w:r>
          </w:p>
          <w:p w14:paraId="62668F74"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Prepare and oversee the cleaning rota, to ensure the regular cleaning of all kitchen areas, equipment and appliances to meet the high standards of cleanliness necessary in food storage, preparation and service areas.</w:t>
            </w:r>
          </w:p>
          <w:p w14:paraId="139A43AA"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Prepare and cook all daily meals for residents and team and provides catering for special occasions, such as birthday cakes.</w:t>
            </w:r>
          </w:p>
          <w:p w14:paraId="2022812A"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Practice safe systems of work across the range of tasks and in particular moving and handling of loads, by assessing risk and having due regard for personal safety of residents, visitors and staff</w:t>
            </w:r>
          </w:p>
          <w:p w14:paraId="66C1E8C5"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lastRenderedPageBreak/>
              <w:t>Understand personal responsibilities in relation to the Health &amp; Safety at Work Acts and fire safety and evacuation procedures and demonstrates a working knowledge of COSHH assessments applicable in own work area.</w:t>
            </w:r>
          </w:p>
          <w:p w14:paraId="380BB678"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Treat all residents and their visitors, with dignity and respect the individuality of each resident.</w:t>
            </w:r>
          </w:p>
          <w:p w14:paraId="3463D876"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Contribute fully to team working, responding positively to colleagues and actioning all reasonable work instructions promptly.</w:t>
            </w:r>
          </w:p>
          <w:p w14:paraId="7573E98D"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Take reasonable care of items of equipment used to carry out tasks, including general cleanliness and advising on any faults and the need for maintenance or replacement.</w:t>
            </w:r>
          </w:p>
          <w:p w14:paraId="7AD3B962"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Use and clean kitchen equipment and have the knowledge to observe the Food Safety (General Food Hygiene) Regulations 1995.</w:t>
            </w:r>
          </w:p>
          <w:p w14:paraId="277BEBD9"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 xml:space="preserve">Ensure the kitchen retains a 5 * rating from the EHO </w:t>
            </w:r>
          </w:p>
          <w:p w14:paraId="5813B86D"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 xml:space="preserve">Support with the recruitment induction as directed of new culinary team members </w:t>
            </w:r>
          </w:p>
          <w:p w14:paraId="07970A36"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Attend staff meetings and training sessions as required.</w:t>
            </w:r>
          </w:p>
          <w:p w14:paraId="486F8093"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Attend residents’ meetings</w:t>
            </w:r>
          </w:p>
          <w:p w14:paraId="78A461C3"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Adhere to Home Policies and Procedures.</w:t>
            </w:r>
          </w:p>
          <w:p w14:paraId="5547784A" w14:textId="77777777" w:rsidR="00313403" w:rsidRPr="00313403" w:rsidRDefault="00313403" w:rsidP="00313403">
            <w:pPr>
              <w:pStyle w:val="ListParagraph"/>
              <w:numPr>
                <w:ilvl w:val="0"/>
                <w:numId w:val="35"/>
              </w:numPr>
              <w:rPr>
                <w:rFonts w:ascii="Aptos" w:hAnsi="Aptos" w:cstheme="minorHAnsi"/>
              </w:rPr>
            </w:pPr>
            <w:r w:rsidRPr="00313403">
              <w:rPr>
                <w:rFonts w:ascii="Aptos" w:hAnsi="Aptos" w:cstheme="minorHAnsi"/>
              </w:rPr>
              <w:t>The role will require you to stay away from home</w:t>
            </w:r>
          </w:p>
          <w:p w14:paraId="747EE454" w14:textId="77777777" w:rsidR="00BE5DBD" w:rsidRPr="00313403" w:rsidRDefault="00BE5DBD" w:rsidP="006D0EAC">
            <w:pPr>
              <w:rPr>
                <w:rFonts w:ascii="Aptos" w:hAnsi="Aptos" w:cstheme="majorHAnsi"/>
                <w:b/>
                <w:bCs/>
              </w:rPr>
            </w:pPr>
          </w:p>
          <w:p w14:paraId="7DEFB1BA" w14:textId="77777777" w:rsidR="00BE5DBD" w:rsidRPr="00313403" w:rsidRDefault="00BE5DBD" w:rsidP="006D0EAC">
            <w:pPr>
              <w:rPr>
                <w:rFonts w:ascii="Aptos" w:hAnsi="Aptos" w:cstheme="majorHAnsi"/>
                <w:b/>
                <w:bCs/>
              </w:rPr>
            </w:pPr>
          </w:p>
          <w:p w14:paraId="50F31FD5" w14:textId="2BD570C3" w:rsidR="002653D3" w:rsidRPr="00D20B8C" w:rsidRDefault="002653D3" w:rsidP="006D0EAC">
            <w:pPr>
              <w:rPr>
                <w:rFonts w:ascii="Aptos" w:hAnsi="Aptos" w:cstheme="majorHAnsi"/>
                <w:b/>
                <w:bCs/>
              </w:rPr>
            </w:pPr>
            <w:r w:rsidRPr="00D20B8C">
              <w:rPr>
                <w:rFonts w:ascii="Aptos" w:hAnsi="Aptos" w:cstheme="majorHAnsi"/>
                <w:b/>
                <w:bCs/>
              </w:rPr>
              <w:t>This is not intended as an exhaustive description of duties and responsibilities and may be amended following consultation with the jobholder.</w:t>
            </w:r>
          </w:p>
        </w:tc>
      </w:tr>
    </w:tbl>
    <w:p w14:paraId="68B9EE88" w14:textId="77777777" w:rsidR="005B72E6" w:rsidRPr="00D20B8C" w:rsidRDefault="005B72E6">
      <w:pPr>
        <w:rPr>
          <w:rFonts w:ascii="Aptos" w:hAnsi="Aptos" w:cstheme="majorHAnsi"/>
        </w:rPr>
      </w:pPr>
    </w:p>
    <w:tbl>
      <w:tblPr>
        <w:tblStyle w:val="TableGrid"/>
        <w:tblW w:w="0" w:type="auto"/>
        <w:jc w:val="center"/>
        <w:tblLook w:val="04A0" w:firstRow="1" w:lastRow="0" w:firstColumn="1" w:lastColumn="0" w:noHBand="0" w:noVBand="1"/>
      </w:tblPr>
      <w:tblGrid>
        <w:gridCol w:w="3006"/>
        <w:gridCol w:w="3005"/>
        <w:gridCol w:w="3005"/>
      </w:tblGrid>
      <w:tr w:rsidR="001B2DE7" w:rsidRPr="00D20B8C" w14:paraId="79D3A663" w14:textId="77777777" w:rsidTr="00E944B7">
        <w:trPr>
          <w:jc w:val="center"/>
        </w:trPr>
        <w:tc>
          <w:tcPr>
            <w:tcW w:w="9016" w:type="dxa"/>
            <w:gridSpan w:val="3"/>
            <w:shd w:val="clear" w:color="auto" w:fill="D9D9D9" w:themeFill="background1" w:themeFillShade="D9"/>
          </w:tcPr>
          <w:p w14:paraId="19735D6C" w14:textId="77777777" w:rsidR="000351C5" w:rsidRPr="00D20B8C" w:rsidRDefault="000351C5" w:rsidP="00710148">
            <w:pPr>
              <w:rPr>
                <w:rFonts w:ascii="Aptos" w:hAnsi="Aptos" w:cstheme="majorHAnsi"/>
                <w:b/>
              </w:rPr>
            </w:pPr>
            <w:r w:rsidRPr="00D20B8C">
              <w:rPr>
                <w:rFonts w:ascii="Aptos" w:hAnsi="Aptos" w:cstheme="majorHAnsi"/>
                <w:b/>
              </w:rPr>
              <w:t>Person Specification</w:t>
            </w:r>
            <w:r w:rsidR="00710148" w:rsidRPr="00D20B8C">
              <w:rPr>
                <w:rFonts w:ascii="Aptos" w:hAnsi="Aptos" w:cstheme="majorHAnsi"/>
                <w:b/>
              </w:rPr>
              <w:t>:</w:t>
            </w:r>
          </w:p>
        </w:tc>
      </w:tr>
      <w:tr w:rsidR="005B72E6" w:rsidRPr="00D20B8C" w14:paraId="4A33A5B9" w14:textId="77777777" w:rsidTr="00E944B7">
        <w:trPr>
          <w:jc w:val="center"/>
        </w:trPr>
        <w:tc>
          <w:tcPr>
            <w:tcW w:w="3006" w:type="dxa"/>
            <w:tcBorders>
              <w:top w:val="single" w:sz="4" w:space="0" w:color="auto"/>
              <w:bottom w:val="single" w:sz="4" w:space="0" w:color="auto"/>
              <w:right w:val="single" w:sz="4" w:space="0" w:color="auto"/>
            </w:tcBorders>
            <w:shd w:val="clear" w:color="auto" w:fill="D0CECE" w:themeFill="background2" w:themeFillShade="E6"/>
          </w:tcPr>
          <w:p w14:paraId="4B612B4F" w14:textId="586B29CB" w:rsidR="005B72E6" w:rsidRPr="00D20B8C" w:rsidRDefault="005B72E6" w:rsidP="005B72E6">
            <w:pPr>
              <w:rPr>
                <w:rFonts w:ascii="Aptos" w:hAnsi="Aptos" w:cstheme="majorHAnsi"/>
                <w:b/>
                <w:bCs/>
              </w:rPr>
            </w:pPr>
            <w:r w:rsidRPr="00D20B8C">
              <w:rPr>
                <w:rFonts w:ascii="Aptos" w:hAnsi="Aptos" w:cstheme="majorHAnsi"/>
                <w:b/>
                <w:bCs/>
              </w:rPr>
              <w:t xml:space="preserve">Experience </w:t>
            </w:r>
          </w:p>
        </w:tc>
        <w:tc>
          <w:tcPr>
            <w:tcW w:w="300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9C74D23" w14:textId="222F4915" w:rsidR="005B72E6" w:rsidRPr="00D20B8C" w:rsidRDefault="005B72E6" w:rsidP="005B72E6">
            <w:pPr>
              <w:jc w:val="center"/>
              <w:rPr>
                <w:rFonts w:ascii="Aptos" w:hAnsi="Aptos" w:cstheme="majorHAnsi"/>
                <w:b/>
                <w:bCs/>
                <w:lang w:eastAsia="en-GB"/>
              </w:rPr>
            </w:pPr>
            <w:r w:rsidRPr="00D20B8C">
              <w:rPr>
                <w:rFonts w:ascii="Aptos" w:hAnsi="Aptos" w:cstheme="majorHAnsi"/>
                <w:b/>
                <w:bCs/>
              </w:rPr>
              <w:t xml:space="preserve">Essential/Desirable </w:t>
            </w:r>
          </w:p>
        </w:tc>
        <w:tc>
          <w:tcPr>
            <w:tcW w:w="3005" w:type="dxa"/>
            <w:tcBorders>
              <w:top w:val="single" w:sz="4" w:space="0" w:color="auto"/>
              <w:left w:val="nil"/>
              <w:bottom w:val="single" w:sz="4" w:space="0" w:color="auto"/>
            </w:tcBorders>
            <w:shd w:val="clear" w:color="auto" w:fill="D0CECE" w:themeFill="background2" w:themeFillShade="E6"/>
          </w:tcPr>
          <w:p w14:paraId="1DE736F2" w14:textId="0B137988" w:rsidR="005B72E6" w:rsidRPr="00D20B8C" w:rsidRDefault="005B72E6" w:rsidP="005B72E6">
            <w:pPr>
              <w:jc w:val="center"/>
              <w:rPr>
                <w:rFonts w:ascii="Aptos" w:hAnsi="Aptos" w:cstheme="majorHAnsi"/>
                <w:b/>
                <w:bCs/>
                <w:lang w:eastAsia="en-GB"/>
              </w:rPr>
            </w:pPr>
            <w:r w:rsidRPr="00D20B8C">
              <w:rPr>
                <w:rFonts w:ascii="Aptos" w:hAnsi="Aptos" w:cstheme="majorHAnsi"/>
                <w:b/>
                <w:bCs/>
              </w:rPr>
              <w:t xml:space="preserve">Assessment </w:t>
            </w:r>
          </w:p>
        </w:tc>
      </w:tr>
      <w:tr w:rsidR="00313403" w:rsidRPr="00D20B8C" w14:paraId="09913693" w14:textId="77777777" w:rsidTr="00E944B7">
        <w:trPr>
          <w:jc w:val="center"/>
        </w:trPr>
        <w:tc>
          <w:tcPr>
            <w:tcW w:w="3006" w:type="dxa"/>
            <w:tcBorders>
              <w:top w:val="single" w:sz="4" w:space="0" w:color="auto"/>
              <w:bottom w:val="single" w:sz="4" w:space="0" w:color="auto"/>
              <w:right w:val="single" w:sz="4" w:space="0" w:color="auto"/>
            </w:tcBorders>
          </w:tcPr>
          <w:p w14:paraId="208C8695" w14:textId="1076EB0E" w:rsidR="00313403" w:rsidRPr="00313403" w:rsidRDefault="00313403" w:rsidP="00313403">
            <w:pPr>
              <w:rPr>
                <w:rFonts w:ascii="Aptos" w:hAnsi="Aptos" w:cstheme="majorHAnsi"/>
              </w:rPr>
            </w:pPr>
            <w:r w:rsidRPr="00313403">
              <w:rPr>
                <w:rFonts w:ascii="Aptos" w:hAnsi="Aptos" w:cstheme="minorHAnsi"/>
              </w:rPr>
              <w:t xml:space="preserve">2 years’ experience of managing a culinary team either in the care sector or hospitality sector </w:t>
            </w:r>
          </w:p>
        </w:tc>
        <w:tc>
          <w:tcPr>
            <w:tcW w:w="3005" w:type="dxa"/>
            <w:tcBorders>
              <w:top w:val="single" w:sz="4" w:space="0" w:color="auto"/>
              <w:left w:val="single" w:sz="4" w:space="0" w:color="auto"/>
              <w:bottom w:val="single" w:sz="4" w:space="0" w:color="auto"/>
              <w:right w:val="single" w:sz="4" w:space="0" w:color="auto"/>
            </w:tcBorders>
            <w:vAlign w:val="center"/>
          </w:tcPr>
          <w:p w14:paraId="4A13CCE8" w14:textId="3D244423" w:rsidR="00313403" w:rsidRPr="00313403" w:rsidRDefault="00313403" w:rsidP="00313403">
            <w:pPr>
              <w:jc w:val="center"/>
              <w:rPr>
                <w:rFonts w:ascii="Aptos" w:hAnsi="Aptos" w:cstheme="majorHAnsi"/>
                <w:highlight w:val="yellow"/>
                <w:lang w:eastAsia="en-GB"/>
              </w:rPr>
            </w:pPr>
            <w:r w:rsidRPr="00313403">
              <w:rPr>
                <w:rFonts w:ascii="Aptos" w:hAnsi="Aptos" w:cstheme="minorHAnsi"/>
                <w:lang w:eastAsia="en-GB"/>
              </w:rPr>
              <w:t>E</w:t>
            </w:r>
          </w:p>
        </w:tc>
        <w:tc>
          <w:tcPr>
            <w:tcW w:w="3005" w:type="dxa"/>
            <w:tcBorders>
              <w:top w:val="single" w:sz="4" w:space="0" w:color="auto"/>
              <w:left w:val="nil"/>
              <w:bottom w:val="single" w:sz="4" w:space="0" w:color="auto"/>
            </w:tcBorders>
            <w:vAlign w:val="center"/>
          </w:tcPr>
          <w:p w14:paraId="74A8C4C2" w14:textId="3356DA91" w:rsidR="00313403" w:rsidRPr="00313403" w:rsidRDefault="00313403" w:rsidP="00313403">
            <w:pPr>
              <w:rPr>
                <w:rFonts w:ascii="Aptos" w:hAnsi="Aptos" w:cstheme="majorHAnsi"/>
                <w:lang w:eastAsia="en-GB"/>
              </w:rPr>
            </w:pPr>
            <w:r w:rsidRPr="00313403">
              <w:rPr>
                <w:rFonts w:ascii="Aptos" w:hAnsi="Aptos" w:cstheme="minorHAnsi"/>
                <w:lang w:eastAsia="en-GB"/>
              </w:rPr>
              <w:t>CV/Application form, Interview</w:t>
            </w:r>
          </w:p>
        </w:tc>
      </w:tr>
      <w:tr w:rsidR="00313403" w:rsidRPr="00D20B8C" w14:paraId="54410600" w14:textId="77777777" w:rsidTr="00D20B8C">
        <w:trPr>
          <w:trHeight w:val="397"/>
          <w:jc w:val="center"/>
        </w:trPr>
        <w:tc>
          <w:tcPr>
            <w:tcW w:w="3006" w:type="dxa"/>
            <w:tcBorders>
              <w:top w:val="single" w:sz="4" w:space="0" w:color="auto"/>
              <w:bottom w:val="single" w:sz="4" w:space="0" w:color="auto"/>
              <w:right w:val="single" w:sz="4" w:space="0" w:color="auto"/>
            </w:tcBorders>
          </w:tcPr>
          <w:p w14:paraId="260BBD13" w14:textId="77777777" w:rsidR="00313403" w:rsidRPr="00313403" w:rsidRDefault="00313403" w:rsidP="00313403">
            <w:pPr>
              <w:rPr>
                <w:rFonts w:ascii="Aptos" w:hAnsi="Aptos" w:cstheme="minorHAnsi"/>
              </w:rPr>
            </w:pPr>
            <w:r w:rsidRPr="00313403">
              <w:rPr>
                <w:rFonts w:ascii="Aptos" w:hAnsi="Aptos" w:cstheme="minorHAnsi"/>
              </w:rPr>
              <w:t>Hold relevant catering qualification – City &amp; Guilds 706/1 and 706/2 or NVQ.</w:t>
            </w:r>
          </w:p>
          <w:p w14:paraId="3A59E837" w14:textId="7C86826F" w:rsidR="00313403" w:rsidRPr="00313403" w:rsidRDefault="00313403" w:rsidP="00313403">
            <w:pPr>
              <w:rPr>
                <w:rFonts w:ascii="Aptos" w:hAnsi="Aptos" w:cstheme="majorHAnsi"/>
              </w:rPr>
            </w:pPr>
          </w:p>
        </w:tc>
        <w:tc>
          <w:tcPr>
            <w:tcW w:w="3005" w:type="dxa"/>
            <w:tcBorders>
              <w:top w:val="single" w:sz="4" w:space="0" w:color="auto"/>
              <w:left w:val="single" w:sz="4" w:space="0" w:color="auto"/>
              <w:bottom w:val="single" w:sz="4" w:space="0" w:color="auto"/>
              <w:right w:val="single" w:sz="4" w:space="0" w:color="auto"/>
            </w:tcBorders>
            <w:vAlign w:val="center"/>
          </w:tcPr>
          <w:p w14:paraId="262E52A2" w14:textId="2B6157EC" w:rsidR="00313403" w:rsidRPr="00313403" w:rsidRDefault="00313403" w:rsidP="00313403">
            <w:pPr>
              <w:jc w:val="center"/>
              <w:rPr>
                <w:rFonts w:ascii="Aptos" w:hAnsi="Aptos" w:cstheme="majorHAnsi"/>
                <w:highlight w:val="yellow"/>
                <w:lang w:eastAsia="en-GB"/>
              </w:rPr>
            </w:pPr>
            <w:r w:rsidRPr="00313403">
              <w:rPr>
                <w:rFonts w:ascii="Aptos" w:hAnsi="Aptos" w:cstheme="minorHAnsi"/>
                <w:lang w:eastAsia="en-GB"/>
              </w:rPr>
              <w:t>E</w:t>
            </w:r>
          </w:p>
        </w:tc>
        <w:tc>
          <w:tcPr>
            <w:tcW w:w="3005" w:type="dxa"/>
            <w:tcBorders>
              <w:top w:val="single" w:sz="4" w:space="0" w:color="auto"/>
              <w:left w:val="nil"/>
              <w:bottom w:val="single" w:sz="4" w:space="0" w:color="auto"/>
            </w:tcBorders>
            <w:vAlign w:val="center"/>
          </w:tcPr>
          <w:p w14:paraId="5A24E3B9" w14:textId="5076C04A" w:rsidR="00313403" w:rsidRPr="00313403" w:rsidRDefault="00313403" w:rsidP="00313403">
            <w:pPr>
              <w:rPr>
                <w:rFonts w:ascii="Aptos" w:hAnsi="Aptos" w:cstheme="majorHAnsi"/>
                <w:lang w:eastAsia="en-GB"/>
              </w:rPr>
            </w:pPr>
            <w:r w:rsidRPr="00313403">
              <w:rPr>
                <w:rFonts w:ascii="Aptos" w:hAnsi="Aptos" w:cstheme="minorHAnsi"/>
                <w:lang w:eastAsia="en-GB"/>
              </w:rPr>
              <w:t xml:space="preserve">CV/Application form/certificates </w:t>
            </w:r>
          </w:p>
        </w:tc>
      </w:tr>
      <w:tr w:rsidR="00313403" w:rsidRPr="00D20B8C" w14:paraId="2F672376" w14:textId="77777777" w:rsidTr="00917541">
        <w:trPr>
          <w:jc w:val="center"/>
        </w:trPr>
        <w:tc>
          <w:tcPr>
            <w:tcW w:w="3006" w:type="dxa"/>
            <w:tcBorders>
              <w:top w:val="single" w:sz="4" w:space="0" w:color="auto"/>
              <w:bottom w:val="single" w:sz="4" w:space="0" w:color="auto"/>
              <w:right w:val="single" w:sz="4" w:space="0" w:color="auto"/>
            </w:tcBorders>
          </w:tcPr>
          <w:p w14:paraId="0B86134E" w14:textId="76BBC2A0" w:rsidR="00313403" w:rsidRPr="00313403" w:rsidRDefault="00313403" w:rsidP="00313403">
            <w:pPr>
              <w:rPr>
                <w:rFonts w:ascii="Aptos" w:hAnsi="Aptos" w:cstheme="majorHAnsi"/>
                <w:b/>
              </w:rPr>
            </w:pPr>
            <w:r w:rsidRPr="00313403">
              <w:rPr>
                <w:rFonts w:ascii="Aptos" w:hAnsi="Aptos" w:cstheme="minorHAnsi"/>
              </w:rPr>
              <w:t>Hold Food Hygiene Certificate level 2 and demonstrates high standards of personal hygiene</w:t>
            </w:r>
          </w:p>
        </w:tc>
        <w:tc>
          <w:tcPr>
            <w:tcW w:w="3005" w:type="dxa"/>
            <w:tcBorders>
              <w:top w:val="single" w:sz="4" w:space="0" w:color="auto"/>
              <w:left w:val="single" w:sz="4" w:space="0" w:color="auto"/>
              <w:bottom w:val="single" w:sz="4" w:space="0" w:color="auto"/>
              <w:right w:val="single" w:sz="4" w:space="0" w:color="auto"/>
            </w:tcBorders>
            <w:vAlign w:val="center"/>
          </w:tcPr>
          <w:p w14:paraId="319F5647" w14:textId="1C267BF9" w:rsidR="00313403" w:rsidRPr="00313403" w:rsidRDefault="00313403" w:rsidP="00313403">
            <w:pPr>
              <w:jc w:val="center"/>
              <w:rPr>
                <w:rFonts w:ascii="Aptos" w:hAnsi="Aptos" w:cstheme="majorHAnsi"/>
                <w:b/>
              </w:rPr>
            </w:pPr>
            <w:r w:rsidRPr="00313403">
              <w:rPr>
                <w:rFonts w:ascii="Aptos" w:hAnsi="Aptos" w:cstheme="minorHAnsi"/>
                <w:lang w:eastAsia="en-GB"/>
              </w:rPr>
              <w:t>E</w:t>
            </w:r>
          </w:p>
        </w:tc>
        <w:tc>
          <w:tcPr>
            <w:tcW w:w="3005" w:type="dxa"/>
            <w:tcBorders>
              <w:top w:val="single" w:sz="4" w:space="0" w:color="auto"/>
              <w:left w:val="nil"/>
              <w:bottom w:val="single" w:sz="4" w:space="0" w:color="auto"/>
            </w:tcBorders>
            <w:vAlign w:val="center"/>
          </w:tcPr>
          <w:p w14:paraId="48BDAB73" w14:textId="0B6EBF13" w:rsidR="00313403" w:rsidRPr="00313403" w:rsidRDefault="00313403" w:rsidP="00313403">
            <w:pPr>
              <w:rPr>
                <w:rFonts w:ascii="Aptos" w:hAnsi="Aptos" w:cstheme="majorHAnsi"/>
                <w:b/>
              </w:rPr>
            </w:pPr>
            <w:r w:rsidRPr="00313403">
              <w:rPr>
                <w:rFonts w:ascii="Aptos" w:hAnsi="Aptos" w:cstheme="minorHAnsi"/>
                <w:lang w:eastAsia="en-GB"/>
              </w:rPr>
              <w:t>CV/Application form/certificates</w:t>
            </w:r>
          </w:p>
        </w:tc>
      </w:tr>
      <w:tr w:rsidR="00313403" w:rsidRPr="00D20B8C" w14:paraId="728EA836" w14:textId="77777777" w:rsidTr="00917541">
        <w:trPr>
          <w:jc w:val="center"/>
        </w:trPr>
        <w:tc>
          <w:tcPr>
            <w:tcW w:w="3006" w:type="dxa"/>
            <w:tcBorders>
              <w:top w:val="single" w:sz="4" w:space="0" w:color="auto"/>
              <w:bottom w:val="single" w:sz="4" w:space="0" w:color="auto"/>
              <w:right w:val="single" w:sz="4" w:space="0" w:color="auto"/>
            </w:tcBorders>
          </w:tcPr>
          <w:p w14:paraId="63AA05C3" w14:textId="7DB97FCF" w:rsidR="00313403" w:rsidRPr="00313403" w:rsidRDefault="00313403" w:rsidP="00313403">
            <w:pPr>
              <w:rPr>
                <w:rFonts w:ascii="Aptos" w:hAnsi="Aptos" w:cstheme="majorHAnsi"/>
                <w:b/>
              </w:rPr>
            </w:pPr>
            <w:r w:rsidRPr="00313403">
              <w:rPr>
                <w:rFonts w:ascii="Aptos" w:hAnsi="Aptos" w:cstheme="minorHAnsi"/>
              </w:rPr>
              <w:t xml:space="preserve">Hold or willing to work towards achieving food Hygiene level 3 </w:t>
            </w:r>
          </w:p>
        </w:tc>
        <w:tc>
          <w:tcPr>
            <w:tcW w:w="3005" w:type="dxa"/>
            <w:tcBorders>
              <w:top w:val="single" w:sz="4" w:space="0" w:color="auto"/>
              <w:left w:val="single" w:sz="4" w:space="0" w:color="auto"/>
              <w:bottom w:val="single" w:sz="4" w:space="0" w:color="auto"/>
              <w:right w:val="single" w:sz="4" w:space="0" w:color="auto"/>
            </w:tcBorders>
            <w:vAlign w:val="center"/>
          </w:tcPr>
          <w:p w14:paraId="0CABEABA" w14:textId="5069331E" w:rsidR="00313403" w:rsidRPr="00313403" w:rsidRDefault="00313403" w:rsidP="00313403">
            <w:pPr>
              <w:jc w:val="center"/>
              <w:rPr>
                <w:rFonts w:ascii="Aptos" w:hAnsi="Aptos" w:cstheme="majorHAnsi"/>
                <w:b/>
              </w:rPr>
            </w:pPr>
            <w:r w:rsidRPr="00313403">
              <w:rPr>
                <w:rFonts w:ascii="Aptos" w:hAnsi="Aptos" w:cstheme="minorHAnsi"/>
                <w:lang w:eastAsia="en-GB"/>
              </w:rPr>
              <w:t>E</w:t>
            </w:r>
          </w:p>
        </w:tc>
        <w:tc>
          <w:tcPr>
            <w:tcW w:w="3005" w:type="dxa"/>
            <w:tcBorders>
              <w:top w:val="single" w:sz="4" w:space="0" w:color="auto"/>
              <w:left w:val="nil"/>
              <w:bottom w:val="single" w:sz="4" w:space="0" w:color="auto"/>
            </w:tcBorders>
            <w:vAlign w:val="center"/>
          </w:tcPr>
          <w:p w14:paraId="3A588FBA" w14:textId="6EDAD6BE" w:rsidR="00313403" w:rsidRPr="00313403" w:rsidRDefault="00313403" w:rsidP="00313403">
            <w:pPr>
              <w:rPr>
                <w:rFonts w:ascii="Aptos" w:hAnsi="Aptos" w:cstheme="majorHAnsi"/>
                <w:b/>
              </w:rPr>
            </w:pPr>
            <w:r w:rsidRPr="00313403">
              <w:rPr>
                <w:rFonts w:ascii="Aptos" w:hAnsi="Aptos" w:cstheme="minorHAnsi"/>
                <w:lang w:eastAsia="en-GB"/>
              </w:rPr>
              <w:t xml:space="preserve">CV/Application form/certificates/interview </w:t>
            </w:r>
          </w:p>
        </w:tc>
      </w:tr>
      <w:tr w:rsidR="00313403" w:rsidRPr="00D20B8C" w14:paraId="09CCF63C" w14:textId="77777777" w:rsidTr="000D7405">
        <w:trPr>
          <w:trHeight w:val="527"/>
          <w:jc w:val="center"/>
        </w:trPr>
        <w:tc>
          <w:tcPr>
            <w:tcW w:w="3006" w:type="dxa"/>
            <w:shd w:val="clear" w:color="auto" w:fill="D9D9D9" w:themeFill="background1" w:themeFillShade="D9"/>
          </w:tcPr>
          <w:p w14:paraId="66E25445" w14:textId="23BF2A53" w:rsidR="00313403" w:rsidRPr="00313403" w:rsidRDefault="00313403" w:rsidP="00313403">
            <w:pPr>
              <w:jc w:val="center"/>
              <w:rPr>
                <w:rFonts w:ascii="Aptos" w:hAnsi="Aptos" w:cstheme="majorHAnsi"/>
              </w:rPr>
            </w:pPr>
            <w:r w:rsidRPr="00313403">
              <w:rPr>
                <w:rFonts w:ascii="Aptos" w:hAnsi="Aptos" w:cstheme="minorHAnsi"/>
                <w:b/>
              </w:rPr>
              <w:t>Knowledge/Skills &amp; Abilities</w:t>
            </w:r>
          </w:p>
        </w:tc>
        <w:tc>
          <w:tcPr>
            <w:tcW w:w="3005" w:type="dxa"/>
            <w:shd w:val="clear" w:color="auto" w:fill="D9D9D9" w:themeFill="background1" w:themeFillShade="D9"/>
          </w:tcPr>
          <w:p w14:paraId="13C7CB63" w14:textId="7D01BD41" w:rsidR="00313403" w:rsidRPr="00D20B8C" w:rsidRDefault="00313403" w:rsidP="00313403">
            <w:pPr>
              <w:jc w:val="center"/>
              <w:rPr>
                <w:rFonts w:ascii="Aptos" w:hAnsi="Aptos" w:cstheme="majorHAnsi"/>
                <w:highlight w:val="yellow"/>
              </w:rPr>
            </w:pPr>
          </w:p>
        </w:tc>
        <w:tc>
          <w:tcPr>
            <w:tcW w:w="3005" w:type="dxa"/>
            <w:shd w:val="clear" w:color="auto" w:fill="D9D9D9" w:themeFill="background1" w:themeFillShade="D9"/>
          </w:tcPr>
          <w:p w14:paraId="72D25327" w14:textId="46C6701B" w:rsidR="00313403" w:rsidRPr="00D20B8C" w:rsidRDefault="00313403" w:rsidP="00313403">
            <w:pPr>
              <w:jc w:val="center"/>
              <w:rPr>
                <w:rFonts w:ascii="Aptos" w:hAnsi="Aptos" w:cstheme="majorHAnsi"/>
              </w:rPr>
            </w:pPr>
          </w:p>
        </w:tc>
      </w:tr>
      <w:tr w:rsidR="00313403" w:rsidRPr="00D20B8C" w14:paraId="231DE75B" w14:textId="77777777" w:rsidTr="00E944B7">
        <w:trPr>
          <w:trHeight w:val="605"/>
          <w:jc w:val="center"/>
        </w:trPr>
        <w:tc>
          <w:tcPr>
            <w:tcW w:w="3006" w:type="dxa"/>
          </w:tcPr>
          <w:p w14:paraId="77C774C3" w14:textId="77777777" w:rsidR="00313403" w:rsidRPr="00313403" w:rsidRDefault="00313403" w:rsidP="00313403">
            <w:pPr>
              <w:rPr>
                <w:rFonts w:ascii="Aptos" w:hAnsi="Aptos" w:cstheme="minorHAnsi"/>
              </w:rPr>
            </w:pPr>
            <w:r w:rsidRPr="00313403">
              <w:rPr>
                <w:rFonts w:ascii="Aptos" w:hAnsi="Aptos" w:cstheme="minorHAnsi"/>
              </w:rPr>
              <w:t>Demonstrate, flair, initiative.</w:t>
            </w:r>
          </w:p>
          <w:p w14:paraId="11DAAB9F" w14:textId="45C7A1A3" w:rsidR="00313403" w:rsidRPr="00313403" w:rsidRDefault="00313403" w:rsidP="00313403">
            <w:pPr>
              <w:rPr>
                <w:rFonts w:ascii="Aptos" w:hAnsi="Aptos" w:cstheme="majorHAnsi"/>
              </w:rPr>
            </w:pPr>
          </w:p>
        </w:tc>
        <w:tc>
          <w:tcPr>
            <w:tcW w:w="3005" w:type="dxa"/>
            <w:vAlign w:val="center"/>
          </w:tcPr>
          <w:p w14:paraId="0CF6B59A" w14:textId="39D74909" w:rsidR="00313403" w:rsidRPr="00313403" w:rsidRDefault="00313403" w:rsidP="00313403">
            <w:pPr>
              <w:jc w:val="center"/>
              <w:rPr>
                <w:rFonts w:ascii="Aptos" w:hAnsi="Aptos" w:cstheme="majorHAnsi"/>
              </w:rPr>
            </w:pPr>
            <w:r w:rsidRPr="00313403">
              <w:rPr>
                <w:rFonts w:ascii="Aptos" w:hAnsi="Aptos" w:cstheme="minorHAnsi"/>
              </w:rPr>
              <w:t>E</w:t>
            </w:r>
          </w:p>
        </w:tc>
        <w:tc>
          <w:tcPr>
            <w:tcW w:w="3005" w:type="dxa"/>
            <w:vAlign w:val="center"/>
          </w:tcPr>
          <w:p w14:paraId="6FA18951" w14:textId="1319C333" w:rsidR="00313403" w:rsidRPr="00313403" w:rsidRDefault="00313403" w:rsidP="00313403">
            <w:pPr>
              <w:jc w:val="center"/>
              <w:rPr>
                <w:rFonts w:ascii="Aptos" w:hAnsi="Aptos" w:cstheme="majorHAnsi"/>
              </w:rPr>
            </w:pPr>
            <w:r w:rsidRPr="00313403">
              <w:rPr>
                <w:rFonts w:ascii="Aptos" w:hAnsi="Aptos" w:cstheme="minorHAnsi"/>
                <w:lang w:eastAsia="en-GB"/>
              </w:rPr>
              <w:t>Interview</w:t>
            </w:r>
          </w:p>
        </w:tc>
      </w:tr>
      <w:tr w:rsidR="00313403" w:rsidRPr="00D20B8C" w14:paraId="1ADF49C4" w14:textId="77777777" w:rsidTr="00E944B7">
        <w:trPr>
          <w:trHeight w:val="605"/>
          <w:jc w:val="center"/>
        </w:trPr>
        <w:tc>
          <w:tcPr>
            <w:tcW w:w="3006" w:type="dxa"/>
          </w:tcPr>
          <w:p w14:paraId="4FD9255A" w14:textId="5E6248B4" w:rsidR="00313403" w:rsidRPr="00313403" w:rsidRDefault="00313403" w:rsidP="00313403">
            <w:pPr>
              <w:rPr>
                <w:rFonts w:ascii="Aptos" w:hAnsi="Aptos" w:cstheme="majorHAnsi"/>
              </w:rPr>
            </w:pPr>
            <w:r w:rsidRPr="00313403">
              <w:rPr>
                <w:rFonts w:ascii="Aptos" w:hAnsi="Aptos" w:cstheme="minorHAnsi"/>
              </w:rPr>
              <w:t xml:space="preserve">Demonstrate an ability to control a budget </w:t>
            </w:r>
          </w:p>
        </w:tc>
        <w:tc>
          <w:tcPr>
            <w:tcW w:w="3005" w:type="dxa"/>
            <w:vAlign w:val="center"/>
          </w:tcPr>
          <w:p w14:paraId="587AD9D1" w14:textId="7B8BFEAC" w:rsidR="00313403" w:rsidRPr="00313403" w:rsidRDefault="00313403" w:rsidP="00313403">
            <w:pPr>
              <w:jc w:val="center"/>
              <w:rPr>
                <w:rFonts w:ascii="Aptos" w:hAnsi="Aptos" w:cstheme="majorHAnsi"/>
              </w:rPr>
            </w:pPr>
            <w:r w:rsidRPr="00313403">
              <w:rPr>
                <w:rFonts w:ascii="Aptos" w:hAnsi="Aptos" w:cstheme="minorHAnsi"/>
              </w:rPr>
              <w:t>E</w:t>
            </w:r>
          </w:p>
        </w:tc>
        <w:tc>
          <w:tcPr>
            <w:tcW w:w="3005" w:type="dxa"/>
            <w:vAlign w:val="center"/>
          </w:tcPr>
          <w:p w14:paraId="7C0304E2" w14:textId="44B61228" w:rsidR="00313403" w:rsidRPr="00313403" w:rsidRDefault="00313403" w:rsidP="00313403">
            <w:pPr>
              <w:jc w:val="center"/>
              <w:rPr>
                <w:rFonts w:ascii="Aptos" w:hAnsi="Aptos" w:cstheme="majorHAnsi"/>
                <w:lang w:eastAsia="en-GB"/>
              </w:rPr>
            </w:pPr>
            <w:r w:rsidRPr="00313403">
              <w:rPr>
                <w:rFonts w:ascii="Aptos" w:hAnsi="Aptos" w:cstheme="minorHAnsi"/>
                <w:lang w:eastAsia="en-GB"/>
              </w:rPr>
              <w:t xml:space="preserve">Interview </w:t>
            </w:r>
          </w:p>
        </w:tc>
      </w:tr>
      <w:tr w:rsidR="00313403" w:rsidRPr="00D20B8C" w14:paraId="2045ECFA" w14:textId="77777777" w:rsidTr="00E944B7">
        <w:trPr>
          <w:trHeight w:val="605"/>
          <w:jc w:val="center"/>
        </w:trPr>
        <w:tc>
          <w:tcPr>
            <w:tcW w:w="3006" w:type="dxa"/>
          </w:tcPr>
          <w:p w14:paraId="3B306185" w14:textId="17E3642C" w:rsidR="00313403" w:rsidRPr="00313403" w:rsidRDefault="00313403" w:rsidP="00313403">
            <w:pPr>
              <w:rPr>
                <w:rFonts w:ascii="Aptos" w:hAnsi="Aptos" w:cstheme="majorHAnsi"/>
              </w:rPr>
            </w:pPr>
            <w:r w:rsidRPr="00313403">
              <w:rPr>
                <w:rFonts w:ascii="Aptos" w:hAnsi="Aptos" w:cstheme="minorHAnsi"/>
              </w:rPr>
              <w:lastRenderedPageBreak/>
              <w:t xml:space="preserve">Demonstrate passion and commitment to the delivery of high-quality culinary standards to residents </w:t>
            </w:r>
          </w:p>
        </w:tc>
        <w:tc>
          <w:tcPr>
            <w:tcW w:w="3005" w:type="dxa"/>
            <w:vAlign w:val="center"/>
          </w:tcPr>
          <w:p w14:paraId="4A19F38C" w14:textId="0986A515" w:rsidR="00313403" w:rsidRPr="00313403" w:rsidRDefault="00313403" w:rsidP="00313403">
            <w:pPr>
              <w:jc w:val="center"/>
              <w:rPr>
                <w:rFonts w:ascii="Aptos" w:hAnsi="Aptos" w:cstheme="majorHAnsi"/>
              </w:rPr>
            </w:pPr>
            <w:r w:rsidRPr="00313403">
              <w:rPr>
                <w:rFonts w:ascii="Aptos" w:hAnsi="Aptos" w:cstheme="minorHAnsi"/>
              </w:rPr>
              <w:t>E</w:t>
            </w:r>
          </w:p>
        </w:tc>
        <w:tc>
          <w:tcPr>
            <w:tcW w:w="3005" w:type="dxa"/>
            <w:vAlign w:val="center"/>
          </w:tcPr>
          <w:p w14:paraId="60A11F98" w14:textId="0D77D9D8" w:rsidR="00313403" w:rsidRPr="00313403" w:rsidRDefault="00313403" w:rsidP="00313403">
            <w:pPr>
              <w:jc w:val="center"/>
              <w:rPr>
                <w:rFonts w:ascii="Aptos" w:hAnsi="Aptos" w:cstheme="majorHAnsi"/>
                <w:lang w:eastAsia="en-GB"/>
              </w:rPr>
            </w:pPr>
            <w:r w:rsidRPr="00313403">
              <w:rPr>
                <w:rFonts w:ascii="Aptos" w:hAnsi="Aptos" w:cstheme="minorHAnsi"/>
              </w:rPr>
              <w:t>Interview</w:t>
            </w:r>
          </w:p>
        </w:tc>
      </w:tr>
      <w:tr w:rsidR="00313403" w:rsidRPr="00D20B8C" w14:paraId="19D3A0E1" w14:textId="77777777" w:rsidTr="000D7405">
        <w:trPr>
          <w:trHeight w:val="605"/>
          <w:jc w:val="center"/>
        </w:trPr>
        <w:tc>
          <w:tcPr>
            <w:tcW w:w="3006" w:type="dxa"/>
            <w:vAlign w:val="center"/>
          </w:tcPr>
          <w:p w14:paraId="15284ECD" w14:textId="49ECE452" w:rsidR="00313403" w:rsidRPr="00313403" w:rsidRDefault="00313403" w:rsidP="00313403">
            <w:pPr>
              <w:rPr>
                <w:rFonts w:ascii="Aptos" w:eastAsia="Times New Roman" w:hAnsi="Aptos" w:cstheme="majorHAnsi"/>
                <w:color w:val="000000"/>
                <w:lang w:eastAsia="en-GB"/>
              </w:rPr>
            </w:pPr>
            <w:r w:rsidRPr="00313403">
              <w:rPr>
                <w:rFonts w:ascii="Aptos" w:hAnsi="Aptos" w:cstheme="minorHAnsi"/>
              </w:rPr>
              <w:t>Able to be adaptive and flexible to cover a range of responsibilities at short notice</w:t>
            </w:r>
          </w:p>
        </w:tc>
        <w:tc>
          <w:tcPr>
            <w:tcW w:w="3005" w:type="dxa"/>
            <w:vAlign w:val="center"/>
          </w:tcPr>
          <w:p w14:paraId="4663CAB7" w14:textId="2000081D" w:rsidR="00313403" w:rsidRPr="00313403" w:rsidRDefault="00313403" w:rsidP="00313403">
            <w:pPr>
              <w:jc w:val="center"/>
              <w:rPr>
                <w:rFonts w:ascii="Aptos" w:hAnsi="Aptos" w:cstheme="majorHAnsi"/>
                <w:lang w:eastAsia="en-GB"/>
              </w:rPr>
            </w:pPr>
            <w:r w:rsidRPr="00313403">
              <w:rPr>
                <w:rFonts w:ascii="Aptos" w:hAnsi="Aptos" w:cstheme="minorHAnsi"/>
                <w:lang w:eastAsia="en-GB"/>
              </w:rPr>
              <w:t>E</w:t>
            </w:r>
          </w:p>
        </w:tc>
        <w:tc>
          <w:tcPr>
            <w:tcW w:w="3005" w:type="dxa"/>
            <w:vAlign w:val="center"/>
          </w:tcPr>
          <w:p w14:paraId="7D64A9D1" w14:textId="3C4410B5" w:rsidR="00313403" w:rsidRPr="00313403" w:rsidRDefault="00313403" w:rsidP="00313403">
            <w:pPr>
              <w:jc w:val="center"/>
              <w:rPr>
                <w:rFonts w:ascii="Aptos" w:hAnsi="Aptos" w:cstheme="majorHAnsi"/>
                <w:lang w:eastAsia="en-GB"/>
              </w:rPr>
            </w:pPr>
            <w:r w:rsidRPr="00313403">
              <w:rPr>
                <w:rFonts w:ascii="Aptos" w:hAnsi="Aptos" w:cstheme="minorHAnsi"/>
                <w:lang w:eastAsia="en-GB"/>
              </w:rPr>
              <w:t>Interview</w:t>
            </w:r>
          </w:p>
        </w:tc>
      </w:tr>
      <w:tr w:rsidR="00313403" w:rsidRPr="00D20B8C" w14:paraId="68E42026" w14:textId="77777777" w:rsidTr="002A4AB1">
        <w:tblPrEx>
          <w:jc w:val="left"/>
        </w:tblPrEx>
        <w:tc>
          <w:tcPr>
            <w:tcW w:w="9016" w:type="dxa"/>
            <w:gridSpan w:val="3"/>
            <w:shd w:val="clear" w:color="auto" w:fill="D9D9D9" w:themeFill="background1" w:themeFillShade="D9"/>
          </w:tcPr>
          <w:p w14:paraId="7847786F" w14:textId="47D6D2F8" w:rsidR="00313403" w:rsidRPr="00313403" w:rsidRDefault="00313403" w:rsidP="00313403">
            <w:pPr>
              <w:rPr>
                <w:rFonts w:ascii="Aptos" w:hAnsi="Aptos" w:cstheme="majorHAnsi"/>
                <w:b/>
              </w:rPr>
            </w:pPr>
          </w:p>
        </w:tc>
      </w:tr>
      <w:tr w:rsidR="00313403" w:rsidRPr="00D20B8C" w14:paraId="52887247" w14:textId="77777777" w:rsidTr="00757F25">
        <w:tblPrEx>
          <w:jc w:val="left"/>
        </w:tblPrEx>
        <w:trPr>
          <w:trHeight w:val="808"/>
        </w:trPr>
        <w:tc>
          <w:tcPr>
            <w:tcW w:w="9016" w:type="dxa"/>
            <w:gridSpan w:val="3"/>
          </w:tcPr>
          <w:p w14:paraId="116D3CB6" w14:textId="77777777" w:rsidR="00313403" w:rsidRPr="00313403" w:rsidRDefault="00313403" w:rsidP="00313403">
            <w:pPr>
              <w:rPr>
                <w:rFonts w:ascii="Aptos" w:hAnsi="Aptos" w:cstheme="majorHAnsi"/>
                <w:bCs/>
                <w:color w:val="1E294F"/>
              </w:rPr>
            </w:pPr>
            <w:r w:rsidRPr="00313403">
              <w:rPr>
                <w:rFonts w:ascii="Aptos" w:hAnsi="Aptos" w:cstheme="majorHAnsi"/>
                <w:bCs/>
                <w:color w:val="1E294F"/>
              </w:rPr>
              <w:t xml:space="preserve">Values – I am fully committed to being: </w:t>
            </w:r>
          </w:p>
          <w:p w14:paraId="238F96D6" w14:textId="77777777" w:rsidR="00313403" w:rsidRPr="00313403" w:rsidRDefault="00313403" w:rsidP="00313403">
            <w:pPr>
              <w:pStyle w:val="ListParagraph"/>
              <w:numPr>
                <w:ilvl w:val="0"/>
                <w:numId w:val="34"/>
              </w:numPr>
              <w:rPr>
                <w:rFonts w:ascii="Aptos" w:hAnsi="Aptos" w:cs="Calibri"/>
                <w:color w:val="242424"/>
                <w:shd w:val="clear" w:color="auto" w:fill="FFFFFF"/>
              </w:rPr>
            </w:pPr>
            <w:r w:rsidRPr="00313403">
              <w:rPr>
                <w:rFonts w:ascii="Aptos" w:hAnsi="Aptos" w:cs="Calibri"/>
                <w:color w:val="242424"/>
                <w:shd w:val="clear" w:color="auto" w:fill="FFFFFF"/>
              </w:rPr>
              <w:t>Caring</w:t>
            </w:r>
          </w:p>
          <w:p w14:paraId="7A2F3921" w14:textId="77777777" w:rsidR="00313403" w:rsidRPr="00313403" w:rsidRDefault="00313403" w:rsidP="00313403">
            <w:pPr>
              <w:pStyle w:val="ListParagraph"/>
              <w:numPr>
                <w:ilvl w:val="0"/>
                <w:numId w:val="34"/>
              </w:numPr>
              <w:rPr>
                <w:rFonts w:ascii="Aptos" w:hAnsi="Aptos" w:cs="Calibri"/>
                <w:color w:val="242424"/>
                <w:shd w:val="clear" w:color="auto" w:fill="FFFFFF"/>
              </w:rPr>
            </w:pPr>
            <w:r w:rsidRPr="00313403">
              <w:rPr>
                <w:rFonts w:ascii="Aptos" w:hAnsi="Aptos" w:cs="Calibri"/>
                <w:color w:val="242424"/>
                <w:shd w:val="clear" w:color="auto" w:fill="FFFFFF"/>
              </w:rPr>
              <w:t>Supportive</w:t>
            </w:r>
          </w:p>
          <w:p w14:paraId="6C766A54" w14:textId="77777777" w:rsidR="00313403" w:rsidRPr="00313403" w:rsidRDefault="00313403" w:rsidP="00313403">
            <w:pPr>
              <w:pStyle w:val="ListParagraph"/>
              <w:numPr>
                <w:ilvl w:val="0"/>
                <w:numId w:val="34"/>
              </w:numPr>
              <w:rPr>
                <w:rFonts w:ascii="Aptos" w:hAnsi="Aptos" w:cs="Calibri"/>
                <w:color w:val="242424"/>
                <w:shd w:val="clear" w:color="auto" w:fill="FFFFFF"/>
              </w:rPr>
            </w:pPr>
            <w:r w:rsidRPr="00313403">
              <w:rPr>
                <w:rFonts w:ascii="Aptos" w:hAnsi="Aptos" w:cs="Calibri"/>
                <w:color w:val="242424"/>
                <w:shd w:val="clear" w:color="auto" w:fill="FFFFFF"/>
              </w:rPr>
              <w:t>Honest</w:t>
            </w:r>
          </w:p>
          <w:p w14:paraId="78B55D38" w14:textId="77777777" w:rsidR="00313403" w:rsidRPr="00313403" w:rsidRDefault="00313403" w:rsidP="00313403">
            <w:pPr>
              <w:pStyle w:val="ListParagraph"/>
              <w:numPr>
                <w:ilvl w:val="0"/>
                <w:numId w:val="34"/>
              </w:numPr>
              <w:rPr>
                <w:rFonts w:ascii="Aptos" w:hAnsi="Aptos" w:cs="Calibri"/>
                <w:color w:val="242424"/>
                <w:shd w:val="clear" w:color="auto" w:fill="FFFFFF"/>
              </w:rPr>
            </w:pPr>
            <w:r w:rsidRPr="00313403">
              <w:rPr>
                <w:rFonts w:ascii="Aptos" w:hAnsi="Aptos" w:cs="Calibri"/>
                <w:color w:val="242424"/>
                <w:shd w:val="clear" w:color="auto" w:fill="FFFFFF"/>
              </w:rPr>
              <w:t>Respectful</w:t>
            </w:r>
          </w:p>
          <w:p w14:paraId="72CA360C" w14:textId="75AC93F7" w:rsidR="00313403" w:rsidRPr="00313403" w:rsidRDefault="00313403" w:rsidP="00313403">
            <w:pPr>
              <w:pStyle w:val="ListParagraph"/>
              <w:numPr>
                <w:ilvl w:val="0"/>
                <w:numId w:val="34"/>
              </w:numPr>
              <w:rPr>
                <w:rFonts w:ascii="Aptos" w:hAnsi="Aptos" w:cstheme="majorHAnsi"/>
                <w:bCs/>
                <w:color w:val="1E294F"/>
              </w:rPr>
            </w:pPr>
            <w:r w:rsidRPr="00313403">
              <w:rPr>
                <w:rFonts w:ascii="Aptos" w:hAnsi="Aptos" w:cs="Calibri"/>
                <w:color w:val="242424"/>
                <w:shd w:val="clear" w:color="auto" w:fill="FFFFFF"/>
              </w:rPr>
              <w:t>Accountable</w:t>
            </w:r>
          </w:p>
        </w:tc>
      </w:tr>
    </w:tbl>
    <w:p w14:paraId="73B0F2CF" w14:textId="77777777" w:rsidR="0048699F" w:rsidRPr="00D20B8C" w:rsidRDefault="0048699F" w:rsidP="0048699F">
      <w:pPr>
        <w:rPr>
          <w:rFonts w:ascii="Aptos" w:hAnsi="Aptos" w:cstheme="majorHAnsi"/>
        </w:rPr>
      </w:pPr>
    </w:p>
    <w:p w14:paraId="7EB1F3A9" w14:textId="77777777" w:rsidR="00710148" w:rsidRPr="00D20B8C" w:rsidRDefault="00710148">
      <w:pPr>
        <w:rPr>
          <w:rFonts w:ascii="Aptos" w:hAnsi="Aptos" w:cstheme="majorHAnsi"/>
        </w:rPr>
      </w:pPr>
    </w:p>
    <w:p w14:paraId="01F1DDE7" w14:textId="77777777" w:rsidR="00210C87" w:rsidRPr="00D20B8C" w:rsidRDefault="00210C87">
      <w:pPr>
        <w:rPr>
          <w:rFonts w:ascii="Aptos" w:hAnsi="Aptos" w:cstheme="majorHAnsi"/>
        </w:rPr>
      </w:pPr>
    </w:p>
    <w:sectPr w:rsidR="00210C87" w:rsidRPr="00D20B8C">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6513C" w14:textId="77777777" w:rsidR="003713D7" w:rsidRDefault="003713D7" w:rsidP="00922111">
      <w:pPr>
        <w:spacing w:after="0" w:line="240" w:lineRule="auto"/>
      </w:pPr>
      <w:r>
        <w:separator/>
      </w:r>
    </w:p>
  </w:endnote>
  <w:endnote w:type="continuationSeparator" w:id="0">
    <w:p w14:paraId="48963640" w14:textId="77777777" w:rsidR="003713D7" w:rsidRDefault="003713D7" w:rsidP="00922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B5CEF" w14:textId="77777777" w:rsidR="003713D7" w:rsidRDefault="003713D7" w:rsidP="00922111">
      <w:pPr>
        <w:spacing w:after="0" w:line="240" w:lineRule="auto"/>
      </w:pPr>
      <w:r>
        <w:separator/>
      </w:r>
    </w:p>
  </w:footnote>
  <w:footnote w:type="continuationSeparator" w:id="0">
    <w:p w14:paraId="432CE810" w14:textId="77777777" w:rsidR="003713D7" w:rsidRDefault="003713D7" w:rsidP="009221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AB48" w14:textId="1E149767" w:rsidR="00922111" w:rsidRDefault="00922111" w:rsidP="00922111">
    <w:pPr>
      <w:pStyle w:val="Header"/>
      <w:jc w:val="right"/>
    </w:pPr>
  </w:p>
  <w:p w14:paraId="7658D905" w14:textId="0A774DBA" w:rsidR="00922111" w:rsidRDefault="001C4325">
    <w:pPr>
      <w:pStyle w:val="Header"/>
    </w:pPr>
    <w:r w:rsidRPr="00605000">
      <w:rPr>
        <w:noProof/>
      </w:rPr>
      <w:drawing>
        <wp:inline distT="0" distB="0" distL="0" distR="0" wp14:anchorId="44532686" wp14:editId="44F9B9AC">
          <wp:extent cx="1352550" cy="693420"/>
          <wp:effectExtent l="0" t="0" r="0" b="0"/>
          <wp:docPr id="1321947419" name="Picture 1" descr="A blu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947419" name="Picture 1" descr="A blue and grey logo&#10;&#10;Description automatically generated"/>
                  <pic:cNvPicPr>
                    <a:picLocks noChangeAspect="1"/>
                  </pic:cNvPicPr>
                </pic:nvPicPr>
                <pic:blipFill>
                  <a:blip r:embed="rId1"/>
                  <a:stretch>
                    <a:fillRect/>
                  </a:stretch>
                </pic:blipFill>
                <pic:spPr>
                  <a:xfrm>
                    <a:off x="0" y="0"/>
                    <a:ext cx="1352550" cy="693420"/>
                  </a:xfrm>
                  <a:prstGeom prst="rect">
                    <a:avLst/>
                  </a:prstGeom>
                </pic:spPr>
              </pic:pic>
            </a:graphicData>
          </a:graphic>
        </wp:inline>
      </w:drawing>
    </w:r>
    <w:r w:rsidR="00313403">
      <w:rPr>
        <w:sz w:val="36"/>
        <w:szCs w:val="36"/>
      </w:rPr>
      <w:t>Regional Chef Manager</w:t>
    </w:r>
    <w:r w:rsidRPr="00605000">
      <w:rPr>
        <w:rFonts w:ascii="Aptos" w:hAnsi="Aptos"/>
        <w:sz w:val="36"/>
        <w:szCs w:val="36"/>
      </w:rPr>
      <w:t xml:space="preserve"> </w:t>
    </w:r>
    <w:r w:rsidRPr="00605000">
      <w:rPr>
        <w:rFonts w:ascii="Aptos" w:hAnsi="Aptos"/>
        <w:sz w:val="32"/>
        <w:szCs w:val="32"/>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1C85"/>
    <w:multiLevelType w:val="hybridMultilevel"/>
    <w:tmpl w:val="91EA6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46B2D"/>
    <w:multiLevelType w:val="hybridMultilevel"/>
    <w:tmpl w:val="5C36F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C7E45"/>
    <w:multiLevelType w:val="hybridMultilevel"/>
    <w:tmpl w:val="E0BAD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251A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F5F561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28E116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2950678"/>
    <w:multiLevelType w:val="hybridMultilevel"/>
    <w:tmpl w:val="BB089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31792E"/>
    <w:multiLevelType w:val="singleLevel"/>
    <w:tmpl w:val="5F28F5D2"/>
    <w:lvl w:ilvl="0">
      <w:start w:val="1"/>
      <w:numFmt w:val="bullet"/>
      <w:lvlText w:val=""/>
      <w:lvlJc w:val="left"/>
      <w:pPr>
        <w:tabs>
          <w:tab w:val="num" w:pos="360"/>
        </w:tabs>
        <w:ind w:left="360" w:hanging="360"/>
      </w:pPr>
      <w:rPr>
        <w:rFonts w:ascii="Wingdings" w:hAnsi="Wingdings" w:hint="default"/>
        <w:b w:val="0"/>
        <w:i w:val="0"/>
        <w:sz w:val="12"/>
      </w:rPr>
    </w:lvl>
  </w:abstractNum>
  <w:abstractNum w:abstractNumId="8" w15:restartNumberingAfterBreak="0">
    <w:nsid w:val="164767AA"/>
    <w:multiLevelType w:val="hybridMultilevel"/>
    <w:tmpl w:val="5234E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CB792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F082E6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1F872AE6"/>
    <w:multiLevelType w:val="hybridMultilevel"/>
    <w:tmpl w:val="CE540796"/>
    <w:lvl w:ilvl="0" w:tplc="5F28F5D2">
      <w:start w:val="1"/>
      <w:numFmt w:val="bullet"/>
      <w:lvlText w:val=""/>
      <w:lvlJc w:val="left"/>
      <w:pPr>
        <w:tabs>
          <w:tab w:val="num" w:pos="360"/>
        </w:tabs>
        <w:ind w:left="360" w:hanging="360"/>
      </w:pPr>
      <w:rPr>
        <w:rFonts w:ascii="Wingdings" w:hAnsi="Wingdings" w:hint="default"/>
        <w:b w:val="0"/>
        <w:i w:val="0"/>
        <w:sz w:val="1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D74DF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2B5476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31FA0B35"/>
    <w:multiLevelType w:val="singleLevel"/>
    <w:tmpl w:val="5F28F5D2"/>
    <w:lvl w:ilvl="0">
      <w:start w:val="1"/>
      <w:numFmt w:val="bullet"/>
      <w:lvlText w:val=""/>
      <w:lvlJc w:val="left"/>
      <w:pPr>
        <w:tabs>
          <w:tab w:val="num" w:pos="360"/>
        </w:tabs>
        <w:ind w:left="360" w:hanging="360"/>
      </w:pPr>
      <w:rPr>
        <w:rFonts w:ascii="Wingdings" w:hAnsi="Wingdings" w:hint="default"/>
        <w:b w:val="0"/>
        <w:i w:val="0"/>
        <w:sz w:val="12"/>
      </w:rPr>
    </w:lvl>
  </w:abstractNum>
  <w:abstractNum w:abstractNumId="15" w15:restartNumberingAfterBreak="0">
    <w:nsid w:val="368603D0"/>
    <w:multiLevelType w:val="hybridMultilevel"/>
    <w:tmpl w:val="D4AEA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C8606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ABD30A9"/>
    <w:multiLevelType w:val="hybridMultilevel"/>
    <w:tmpl w:val="12F6A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2B562A"/>
    <w:multiLevelType w:val="hybridMultilevel"/>
    <w:tmpl w:val="7D34B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957693"/>
    <w:multiLevelType w:val="hybridMultilevel"/>
    <w:tmpl w:val="894E1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12042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463B1B9F"/>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49A8642D"/>
    <w:multiLevelType w:val="hybridMultilevel"/>
    <w:tmpl w:val="8892E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6D6488"/>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54E52056"/>
    <w:multiLevelType w:val="hybridMultilevel"/>
    <w:tmpl w:val="8CAAD73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5" w15:restartNumberingAfterBreak="0">
    <w:nsid w:val="54F45C9E"/>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57F76657"/>
    <w:multiLevelType w:val="hybridMultilevel"/>
    <w:tmpl w:val="DC566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9F1517"/>
    <w:multiLevelType w:val="hybridMultilevel"/>
    <w:tmpl w:val="85F469E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8" w15:restartNumberingAfterBreak="0">
    <w:nsid w:val="58CA015F"/>
    <w:multiLevelType w:val="hybridMultilevel"/>
    <w:tmpl w:val="42D0AF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4D78A0"/>
    <w:multiLevelType w:val="singleLevel"/>
    <w:tmpl w:val="5F28F5D2"/>
    <w:lvl w:ilvl="0">
      <w:start w:val="1"/>
      <w:numFmt w:val="bullet"/>
      <w:lvlText w:val=""/>
      <w:lvlJc w:val="left"/>
      <w:pPr>
        <w:tabs>
          <w:tab w:val="num" w:pos="360"/>
        </w:tabs>
        <w:ind w:left="360" w:hanging="360"/>
      </w:pPr>
      <w:rPr>
        <w:rFonts w:ascii="Wingdings" w:hAnsi="Wingdings" w:hint="default"/>
        <w:b w:val="0"/>
        <w:i w:val="0"/>
        <w:sz w:val="12"/>
      </w:rPr>
    </w:lvl>
  </w:abstractNum>
  <w:abstractNum w:abstractNumId="30" w15:restartNumberingAfterBreak="0">
    <w:nsid w:val="63725A5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6A4360DB"/>
    <w:multiLevelType w:val="hybridMultilevel"/>
    <w:tmpl w:val="F370B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27554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6E3D7442"/>
    <w:multiLevelType w:val="hybridMultilevel"/>
    <w:tmpl w:val="ACE69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0B5090"/>
    <w:multiLevelType w:val="hybridMultilevel"/>
    <w:tmpl w:val="CFD2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980821">
    <w:abstractNumId w:val="0"/>
  </w:num>
  <w:num w:numId="2" w16cid:durableId="701976609">
    <w:abstractNumId w:val="2"/>
  </w:num>
  <w:num w:numId="3" w16cid:durableId="1176965308">
    <w:abstractNumId w:val="14"/>
  </w:num>
  <w:num w:numId="4" w16cid:durableId="500705839">
    <w:abstractNumId w:val="11"/>
  </w:num>
  <w:num w:numId="5" w16cid:durableId="866797724">
    <w:abstractNumId w:val="34"/>
  </w:num>
  <w:num w:numId="6" w16cid:durableId="1135950697">
    <w:abstractNumId w:val="9"/>
  </w:num>
  <w:num w:numId="7" w16cid:durableId="354578352">
    <w:abstractNumId w:val="32"/>
  </w:num>
  <w:num w:numId="8" w16cid:durableId="1159466824">
    <w:abstractNumId w:val="20"/>
  </w:num>
  <w:num w:numId="9" w16cid:durableId="29308117">
    <w:abstractNumId w:val="13"/>
  </w:num>
  <w:num w:numId="10" w16cid:durableId="1097409886">
    <w:abstractNumId w:val="5"/>
  </w:num>
  <w:num w:numId="11" w16cid:durableId="1818690866">
    <w:abstractNumId w:val="27"/>
  </w:num>
  <w:num w:numId="12" w16cid:durableId="62532222">
    <w:abstractNumId w:val="31"/>
  </w:num>
  <w:num w:numId="13" w16cid:durableId="117457170">
    <w:abstractNumId w:val="24"/>
  </w:num>
  <w:num w:numId="14" w16cid:durableId="906644844">
    <w:abstractNumId w:val="8"/>
  </w:num>
  <w:num w:numId="15" w16cid:durableId="192813528">
    <w:abstractNumId w:val="26"/>
  </w:num>
  <w:num w:numId="16" w16cid:durableId="705257704">
    <w:abstractNumId w:val="25"/>
  </w:num>
  <w:num w:numId="17" w16cid:durableId="620304112">
    <w:abstractNumId w:val="4"/>
  </w:num>
  <w:num w:numId="18" w16cid:durableId="544483061">
    <w:abstractNumId w:val="23"/>
  </w:num>
  <w:num w:numId="19" w16cid:durableId="8219013">
    <w:abstractNumId w:val="6"/>
  </w:num>
  <w:num w:numId="20" w16cid:durableId="398600012">
    <w:abstractNumId w:val="7"/>
  </w:num>
  <w:num w:numId="21" w16cid:durableId="817184190">
    <w:abstractNumId w:val="12"/>
  </w:num>
  <w:num w:numId="22" w16cid:durableId="219756719">
    <w:abstractNumId w:val="21"/>
  </w:num>
  <w:num w:numId="23" w16cid:durableId="858160407">
    <w:abstractNumId w:val="30"/>
  </w:num>
  <w:num w:numId="24" w16cid:durableId="856574942">
    <w:abstractNumId w:val="10"/>
  </w:num>
  <w:num w:numId="25" w16cid:durableId="250093353">
    <w:abstractNumId w:val="3"/>
  </w:num>
  <w:num w:numId="26" w16cid:durableId="424805665">
    <w:abstractNumId w:val="16"/>
  </w:num>
  <w:num w:numId="27" w16cid:durableId="1231186779">
    <w:abstractNumId w:val="29"/>
  </w:num>
  <w:num w:numId="28" w16cid:durableId="1334455136">
    <w:abstractNumId w:val="22"/>
  </w:num>
  <w:num w:numId="29" w16cid:durableId="1743211185">
    <w:abstractNumId w:val="1"/>
  </w:num>
  <w:num w:numId="30" w16cid:durableId="1448617789">
    <w:abstractNumId w:val="28"/>
  </w:num>
  <w:num w:numId="31" w16cid:durableId="1487941641">
    <w:abstractNumId w:val="17"/>
  </w:num>
  <w:num w:numId="32" w16cid:durableId="2141610642">
    <w:abstractNumId w:val="18"/>
  </w:num>
  <w:num w:numId="33" w16cid:durableId="1242911075">
    <w:abstractNumId w:val="19"/>
  </w:num>
  <w:num w:numId="34" w16cid:durableId="1776628808">
    <w:abstractNumId w:val="33"/>
  </w:num>
  <w:num w:numId="35" w16cid:durableId="3330011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111"/>
    <w:rsid w:val="00000898"/>
    <w:rsid w:val="00011577"/>
    <w:rsid w:val="00032E13"/>
    <w:rsid w:val="000351C5"/>
    <w:rsid w:val="0004382E"/>
    <w:rsid w:val="000707CF"/>
    <w:rsid w:val="00075291"/>
    <w:rsid w:val="000835D1"/>
    <w:rsid w:val="000850D1"/>
    <w:rsid w:val="00091517"/>
    <w:rsid w:val="000A062E"/>
    <w:rsid w:val="000E05D4"/>
    <w:rsid w:val="00124E54"/>
    <w:rsid w:val="00130114"/>
    <w:rsid w:val="00141F18"/>
    <w:rsid w:val="0015729F"/>
    <w:rsid w:val="001937CD"/>
    <w:rsid w:val="00196D68"/>
    <w:rsid w:val="001A5E5C"/>
    <w:rsid w:val="001A6F5D"/>
    <w:rsid w:val="001B15D5"/>
    <w:rsid w:val="001B2DE7"/>
    <w:rsid w:val="001C4325"/>
    <w:rsid w:val="001C4515"/>
    <w:rsid w:val="001F31EF"/>
    <w:rsid w:val="0020134F"/>
    <w:rsid w:val="0020488A"/>
    <w:rsid w:val="00205982"/>
    <w:rsid w:val="00205A4C"/>
    <w:rsid w:val="0021071F"/>
    <w:rsid w:val="00210C87"/>
    <w:rsid w:val="00217DFB"/>
    <w:rsid w:val="00224024"/>
    <w:rsid w:val="00226638"/>
    <w:rsid w:val="00240C13"/>
    <w:rsid w:val="002506F3"/>
    <w:rsid w:val="002515BB"/>
    <w:rsid w:val="002653D3"/>
    <w:rsid w:val="00291C55"/>
    <w:rsid w:val="002A09A5"/>
    <w:rsid w:val="002E017E"/>
    <w:rsid w:val="00313403"/>
    <w:rsid w:val="003158BA"/>
    <w:rsid w:val="00323814"/>
    <w:rsid w:val="00325468"/>
    <w:rsid w:val="00342D33"/>
    <w:rsid w:val="00356F67"/>
    <w:rsid w:val="003713D7"/>
    <w:rsid w:val="003757A9"/>
    <w:rsid w:val="00381C34"/>
    <w:rsid w:val="003B1D59"/>
    <w:rsid w:val="003B61F9"/>
    <w:rsid w:val="003B7591"/>
    <w:rsid w:val="003C0E16"/>
    <w:rsid w:val="003C149E"/>
    <w:rsid w:val="003E66A0"/>
    <w:rsid w:val="003E7572"/>
    <w:rsid w:val="003F4DF8"/>
    <w:rsid w:val="003F7CFD"/>
    <w:rsid w:val="00427813"/>
    <w:rsid w:val="00443A7A"/>
    <w:rsid w:val="00444D2A"/>
    <w:rsid w:val="00451932"/>
    <w:rsid w:val="00482279"/>
    <w:rsid w:val="004843F0"/>
    <w:rsid w:val="0048699F"/>
    <w:rsid w:val="004A20E7"/>
    <w:rsid w:val="004A27AD"/>
    <w:rsid w:val="004A5D83"/>
    <w:rsid w:val="004B5CFF"/>
    <w:rsid w:val="004C1D93"/>
    <w:rsid w:val="004D18AA"/>
    <w:rsid w:val="004D5291"/>
    <w:rsid w:val="004D582B"/>
    <w:rsid w:val="004E12B1"/>
    <w:rsid w:val="00520D2B"/>
    <w:rsid w:val="00525A50"/>
    <w:rsid w:val="005304F4"/>
    <w:rsid w:val="005455E3"/>
    <w:rsid w:val="00565AC4"/>
    <w:rsid w:val="0057410A"/>
    <w:rsid w:val="00575556"/>
    <w:rsid w:val="005916FA"/>
    <w:rsid w:val="005B17E8"/>
    <w:rsid w:val="005B72E6"/>
    <w:rsid w:val="005B7741"/>
    <w:rsid w:val="005C59C9"/>
    <w:rsid w:val="005F1118"/>
    <w:rsid w:val="00605000"/>
    <w:rsid w:val="00611632"/>
    <w:rsid w:val="00615055"/>
    <w:rsid w:val="00632AE1"/>
    <w:rsid w:val="00662608"/>
    <w:rsid w:val="006A6F7E"/>
    <w:rsid w:val="006C242C"/>
    <w:rsid w:val="006C5A15"/>
    <w:rsid w:val="006D0EAC"/>
    <w:rsid w:val="006E3DD7"/>
    <w:rsid w:val="006F3F2D"/>
    <w:rsid w:val="007033A5"/>
    <w:rsid w:val="00710148"/>
    <w:rsid w:val="007114FE"/>
    <w:rsid w:val="0073348F"/>
    <w:rsid w:val="00757F25"/>
    <w:rsid w:val="00760DE4"/>
    <w:rsid w:val="007968BE"/>
    <w:rsid w:val="007C3581"/>
    <w:rsid w:val="007E53CE"/>
    <w:rsid w:val="008064DC"/>
    <w:rsid w:val="00824F2E"/>
    <w:rsid w:val="008914CA"/>
    <w:rsid w:val="008A474F"/>
    <w:rsid w:val="008B3117"/>
    <w:rsid w:val="008D735C"/>
    <w:rsid w:val="008F180C"/>
    <w:rsid w:val="008F57A8"/>
    <w:rsid w:val="00901178"/>
    <w:rsid w:val="0091154A"/>
    <w:rsid w:val="00922111"/>
    <w:rsid w:val="00932621"/>
    <w:rsid w:val="009328AE"/>
    <w:rsid w:val="00953C5C"/>
    <w:rsid w:val="00954FBC"/>
    <w:rsid w:val="009869AB"/>
    <w:rsid w:val="009A1290"/>
    <w:rsid w:val="009A5538"/>
    <w:rsid w:val="009B228C"/>
    <w:rsid w:val="009B6422"/>
    <w:rsid w:val="009C11D2"/>
    <w:rsid w:val="009C26C6"/>
    <w:rsid w:val="009C714D"/>
    <w:rsid w:val="009D057B"/>
    <w:rsid w:val="009D1DCA"/>
    <w:rsid w:val="009D5305"/>
    <w:rsid w:val="009E14CB"/>
    <w:rsid w:val="009F07DC"/>
    <w:rsid w:val="009F0F66"/>
    <w:rsid w:val="00A049DE"/>
    <w:rsid w:val="00A2303A"/>
    <w:rsid w:val="00A53861"/>
    <w:rsid w:val="00A74941"/>
    <w:rsid w:val="00A83FC4"/>
    <w:rsid w:val="00AB7E36"/>
    <w:rsid w:val="00AC4C23"/>
    <w:rsid w:val="00AC5385"/>
    <w:rsid w:val="00AD12FD"/>
    <w:rsid w:val="00AE4CC1"/>
    <w:rsid w:val="00B22DB3"/>
    <w:rsid w:val="00B334F7"/>
    <w:rsid w:val="00B54C80"/>
    <w:rsid w:val="00B54D19"/>
    <w:rsid w:val="00B55CAF"/>
    <w:rsid w:val="00B9685A"/>
    <w:rsid w:val="00BA4F15"/>
    <w:rsid w:val="00BB6867"/>
    <w:rsid w:val="00BE1668"/>
    <w:rsid w:val="00BE5DBD"/>
    <w:rsid w:val="00BF5754"/>
    <w:rsid w:val="00C1023B"/>
    <w:rsid w:val="00C143CC"/>
    <w:rsid w:val="00C36AF6"/>
    <w:rsid w:val="00C424AA"/>
    <w:rsid w:val="00C66754"/>
    <w:rsid w:val="00C75665"/>
    <w:rsid w:val="00C858B0"/>
    <w:rsid w:val="00C91D87"/>
    <w:rsid w:val="00C9342E"/>
    <w:rsid w:val="00C96469"/>
    <w:rsid w:val="00CB7F66"/>
    <w:rsid w:val="00CC333A"/>
    <w:rsid w:val="00CE2568"/>
    <w:rsid w:val="00CF542B"/>
    <w:rsid w:val="00CF7573"/>
    <w:rsid w:val="00D20B8C"/>
    <w:rsid w:val="00D4007A"/>
    <w:rsid w:val="00D443C8"/>
    <w:rsid w:val="00D46C53"/>
    <w:rsid w:val="00D647C7"/>
    <w:rsid w:val="00D724DE"/>
    <w:rsid w:val="00D92205"/>
    <w:rsid w:val="00D93C61"/>
    <w:rsid w:val="00D96CE1"/>
    <w:rsid w:val="00DC4244"/>
    <w:rsid w:val="00DC62C6"/>
    <w:rsid w:val="00DE21F8"/>
    <w:rsid w:val="00E06EE2"/>
    <w:rsid w:val="00E437FA"/>
    <w:rsid w:val="00E60E70"/>
    <w:rsid w:val="00E7192D"/>
    <w:rsid w:val="00E7380E"/>
    <w:rsid w:val="00E74F6B"/>
    <w:rsid w:val="00E774C5"/>
    <w:rsid w:val="00E944B7"/>
    <w:rsid w:val="00E94BD1"/>
    <w:rsid w:val="00E96C1F"/>
    <w:rsid w:val="00EB7989"/>
    <w:rsid w:val="00EE0F62"/>
    <w:rsid w:val="00EF632D"/>
    <w:rsid w:val="00F05C6E"/>
    <w:rsid w:val="00F722FB"/>
    <w:rsid w:val="00F8322A"/>
    <w:rsid w:val="00F91327"/>
    <w:rsid w:val="00FB244E"/>
    <w:rsid w:val="00FB7AE1"/>
    <w:rsid w:val="00FC4D31"/>
    <w:rsid w:val="00FD217E"/>
    <w:rsid w:val="00FD54BA"/>
    <w:rsid w:val="00FD665D"/>
    <w:rsid w:val="00FD756D"/>
    <w:rsid w:val="00FE58B9"/>
    <w:rsid w:val="00FF61D5"/>
    <w:rsid w:val="32885B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7C78F"/>
  <w15:chartTrackingRefBased/>
  <w15:docId w15:val="{D171A142-58D8-4569-AA50-4809BF4E3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4024"/>
    <w:pPr>
      <w:keepNext/>
      <w:spacing w:after="0" w:line="240" w:lineRule="auto"/>
      <w:outlineLvl w:val="0"/>
    </w:pPr>
    <w:rPr>
      <w:rFonts w:ascii="Arial" w:hAnsi="Arial" w:cs="Arial"/>
      <w:b/>
      <w:color w:val="1E294F"/>
    </w:rPr>
  </w:style>
  <w:style w:type="paragraph" w:styleId="Heading2">
    <w:name w:val="heading 2"/>
    <w:basedOn w:val="Normal"/>
    <w:next w:val="Normal"/>
    <w:link w:val="Heading2Char"/>
    <w:uiPriority w:val="9"/>
    <w:unhideWhenUsed/>
    <w:qFormat/>
    <w:rsid w:val="00710148"/>
    <w:pPr>
      <w:keepNext/>
      <w:spacing w:after="0" w:line="240" w:lineRule="auto"/>
      <w:jc w:val="right"/>
      <w:outlineLvl w:val="1"/>
    </w:pPr>
    <w:rPr>
      <w:rFonts w:ascii="Arial" w:hAnsi="Arial" w:cs="Arial"/>
      <w:i/>
      <w:color w:val="323E4F" w:themeColor="text2"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21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111"/>
  </w:style>
  <w:style w:type="paragraph" w:styleId="Footer">
    <w:name w:val="footer"/>
    <w:basedOn w:val="Normal"/>
    <w:link w:val="FooterChar"/>
    <w:uiPriority w:val="99"/>
    <w:unhideWhenUsed/>
    <w:rsid w:val="009221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111"/>
  </w:style>
  <w:style w:type="table" w:styleId="TableGrid">
    <w:name w:val="Table Grid"/>
    <w:basedOn w:val="TableNormal"/>
    <w:uiPriority w:val="39"/>
    <w:rsid w:val="0092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351C5"/>
    <w:pPr>
      <w:ind w:left="720"/>
      <w:contextualSpacing/>
    </w:pPr>
  </w:style>
  <w:style w:type="paragraph" w:styleId="BalloonText">
    <w:name w:val="Balloon Text"/>
    <w:basedOn w:val="Normal"/>
    <w:link w:val="BalloonTextChar"/>
    <w:uiPriority w:val="99"/>
    <w:semiHidden/>
    <w:unhideWhenUsed/>
    <w:rsid w:val="00FD75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56D"/>
    <w:rPr>
      <w:rFonts w:ascii="Segoe UI" w:hAnsi="Segoe UI" w:cs="Segoe UI"/>
      <w:sz w:val="18"/>
      <w:szCs w:val="18"/>
    </w:rPr>
  </w:style>
  <w:style w:type="character" w:styleId="CommentReference">
    <w:name w:val="annotation reference"/>
    <w:basedOn w:val="DefaultParagraphFont"/>
    <w:uiPriority w:val="99"/>
    <w:semiHidden/>
    <w:unhideWhenUsed/>
    <w:rsid w:val="00AD12FD"/>
    <w:rPr>
      <w:sz w:val="16"/>
      <w:szCs w:val="16"/>
    </w:rPr>
  </w:style>
  <w:style w:type="paragraph" w:styleId="CommentText">
    <w:name w:val="annotation text"/>
    <w:basedOn w:val="Normal"/>
    <w:link w:val="CommentTextChar"/>
    <w:uiPriority w:val="99"/>
    <w:unhideWhenUsed/>
    <w:rsid w:val="00AD12FD"/>
    <w:pPr>
      <w:spacing w:line="240" w:lineRule="auto"/>
    </w:pPr>
    <w:rPr>
      <w:sz w:val="20"/>
      <w:szCs w:val="20"/>
    </w:rPr>
  </w:style>
  <w:style w:type="character" w:customStyle="1" w:styleId="CommentTextChar">
    <w:name w:val="Comment Text Char"/>
    <w:basedOn w:val="DefaultParagraphFont"/>
    <w:link w:val="CommentText"/>
    <w:uiPriority w:val="99"/>
    <w:rsid w:val="00AD12FD"/>
    <w:rPr>
      <w:sz w:val="20"/>
      <w:szCs w:val="20"/>
    </w:rPr>
  </w:style>
  <w:style w:type="paragraph" w:styleId="CommentSubject">
    <w:name w:val="annotation subject"/>
    <w:basedOn w:val="CommentText"/>
    <w:next w:val="CommentText"/>
    <w:link w:val="CommentSubjectChar"/>
    <w:uiPriority w:val="99"/>
    <w:semiHidden/>
    <w:unhideWhenUsed/>
    <w:rsid w:val="00AD12FD"/>
    <w:rPr>
      <w:b/>
      <w:bCs/>
    </w:rPr>
  </w:style>
  <w:style w:type="character" w:customStyle="1" w:styleId="CommentSubjectChar">
    <w:name w:val="Comment Subject Char"/>
    <w:basedOn w:val="CommentTextChar"/>
    <w:link w:val="CommentSubject"/>
    <w:uiPriority w:val="99"/>
    <w:semiHidden/>
    <w:rsid w:val="00AD12FD"/>
    <w:rPr>
      <w:b/>
      <w:bCs/>
      <w:sz w:val="20"/>
      <w:szCs w:val="20"/>
    </w:rPr>
  </w:style>
  <w:style w:type="character" w:customStyle="1" w:styleId="Heading1Char">
    <w:name w:val="Heading 1 Char"/>
    <w:basedOn w:val="DefaultParagraphFont"/>
    <w:link w:val="Heading1"/>
    <w:uiPriority w:val="9"/>
    <w:rsid w:val="00224024"/>
    <w:rPr>
      <w:rFonts w:ascii="Arial" w:hAnsi="Arial" w:cs="Arial"/>
      <w:b/>
      <w:color w:val="1E294F"/>
    </w:rPr>
  </w:style>
  <w:style w:type="character" w:customStyle="1" w:styleId="Heading2Char">
    <w:name w:val="Heading 2 Char"/>
    <w:basedOn w:val="DefaultParagraphFont"/>
    <w:link w:val="Heading2"/>
    <w:uiPriority w:val="9"/>
    <w:rsid w:val="00710148"/>
    <w:rPr>
      <w:rFonts w:ascii="Arial" w:hAnsi="Arial" w:cs="Arial"/>
      <w:i/>
      <w:color w:val="323E4F" w:themeColor="text2" w:themeShade="BF"/>
      <w:sz w:val="20"/>
      <w:szCs w:val="20"/>
    </w:rPr>
  </w:style>
  <w:style w:type="paragraph" w:styleId="BodyText2">
    <w:name w:val="Body Text 2"/>
    <w:basedOn w:val="Normal"/>
    <w:link w:val="BodyText2Char"/>
    <w:rsid w:val="009328AE"/>
    <w:pPr>
      <w:spacing w:after="0" w:line="240" w:lineRule="auto"/>
      <w:jc w:val="both"/>
    </w:pPr>
    <w:rPr>
      <w:rFonts w:ascii="Verdana" w:eastAsia="Times New Roman" w:hAnsi="Verdana" w:cs="Times New Roman"/>
      <w:sz w:val="20"/>
      <w:szCs w:val="20"/>
      <w:lang w:eastAsia="en-GB"/>
    </w:rPr>
  </w:style>
  <w:style w:type="character" w:customStyle="1" w:styleId="BodyText2Char">
    <w:name w:val="Body Text 2 Char"/>
    <w:basedOn w:val="DefaultParagraphFont"/>
    <w:link w:val="BodyText2"/>
    <w:rsid w:val="009328AE"/>
    <w:rPr>
      <w:rFonts w:ascii="Verdana" w:eastAsia="Times New Roman" w:hAnsi="Verdana" w:cs="Times New Roman"/>
      <w:sz w:val="20"/>
      <w:szCs w:val="20"/>
      <w:lang w:eastAsia="en-GB"/>
    </w:rPr>
  </w:style>
  <w:style w:type="paragraph" w:styleId="BodyTextIndent2">
    <w:name w:val="Body Text Indent 2"/>
    <w:basedOn w:val="Normal"/>
    <w:link w:val="BodyTextIndent2Char"/>
    <w:uiPriority w:val="99"/>
    <w:semiHidden/>
    <w:unhideWhenUsed/>
    <w:rsid w:val="00FD54BA"/>
    <w:pPr>
      <w:spacing w:after="120" w:line="480" w:lineRule="auto"/>
      <w:ind w:left="283"/>
    </w:pPr>
  </w:style>
  <w:style w:type="character" w:customStyle="1" w:styleId="BodyTextIndent2Char">
    <w:name w:val="Body Text Indent 2 Char"/>
    <w:basedOn w:val="DefaultParagraphFont"/>
    <w:link w:val="BodyTextIndent2"/>
    <w:uiPriority w:val="99"/>
    <w:semiHidden/>
    <w:rsid w:val="00FD54BA"/>
  </w:style>
  <w:style w:type="paragraph" w:customStyle="1" w:styleId="BODY1">
    <w:name w:val="BODY1"/>
    <w:basedOn w:val="Normal"/>
    <w:link w:val="BODY1Char"/>
    <w:rsid w:val="008F180C"/>
    <w:pPr>
      <w:spacing w:after="200" w:line="240" w:lineRule="auto"/>
      <w:ind w:left="2520"/>
      <w:jc w:val="both"/>
    </w:pPr>
    <w:rPr>
      <w:rFonts w:ascii="Tahoma" w:eastAsia="Times New Roman" w:hAnsi="Tahoma" w:cs="Times New Roman"/>
      <w:sz w:val="20"/>
      <w:szCs w:val="20"/>
    </w:rPr>
  </w:style>
  <w:style w:type="character" w:customStyle="1" w:styleId="BODY1Char">
    <w:name w:val="BODY1 Char"/>
    <w:link w:val="BODY1"/>
    <w:rsid w:val="008F180C"/>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10954">
      <w:bodyDiv w:val="1"/>
      <w:marLeft w:val="0"/>
      <w:marRight w:val="0"/>
      <w:marTop w:val="0"/>
      <w:marBottom w:val="0"/>
      <w:divBdr>
        <w:top w:val="none" w:sz="0" w:space="0" w:color="auto"/>
        <w:left w:val="none" w:sz="0" w:space="0" w:color="auto"/>
        <w:bottom w:val="none" w:sz="0" w:space="0" w:color="auto"/>
        <w:right w:val="none" w:sz="0" w:space="0" w:color="auto"/>
      </w:divBdr>
    </w:div>
    <w:div w:id="1375278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993EF3271C887489D501A092025FFE5" ma:contentTypeVersion="13" ma:contentTypeDescription="Create a new document." ma:contentTypeScope="" ma:versionID="b119816f865abc294739bb8398f7a259">
  <xsd:schema xmlns:xsd="http://www.w3.org/2001/XMLSchema" xmlns:xs="http://www.w3.org/2001/XMLSchema" xmlns:p="http://schemas.microsoft.com/office/2006/metadata/properties" xmlns:ns2="315c9818-5d71-4956-b6b0-5284b3b37c4d" xmlns:ns3="28ed3a53-159f-40a2-a3e4-c045d7ebb920" targetNamespace="http://schemas.microsoft.com/office/2006/metadata/properties" ma:root="true" ma:fieldsID="d5772bf4273405c8638d96213adf8c6f" ns2:_="" ns3:_="">
    <xsd:import namespace="315c9818-5d71-4956-b6b0-5284b3b37c4d"/>
    <xsd:import namespace="28ed3a53-159f-40a2-a3e4-c045d7ebb92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5c9818-5d71-4956-b6b0-5284b3b37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aed7bde-0a21-4b3f-accb-05cfa38b9995"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ed3a53-159f-40a2-a3e4-c045d7ebb92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9d29a5b-47ba-46b6-9d6f-c53c9aff3113}" ma:internalName="TaxCatchAll" ma:showField="CatchAllData" ma:web="28ed3a53-159f-40a2-a3e4-c045d7ebb92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5c9818-5d71-4956-b6b0-5284b3b37c4d">
      <Terms xmlns="http://schemas.microsoft.com/office/infopath/2007/PartnerControls"/>
    </lcf76f155ced4ddcb4097134ff3c332f>
    <TaxCatchAll xmlns="28ed3a53-159f-40a2-a3e4-c045d7ebb920" xsi:nil="true"/>
  </documentManagement>
</p:properties>
</file>

<file path=customXml/itemProps1.xml><?xml version="1.0" encoding="utf-8"?>
<ds:datastoreItem xmlns:ds="http://schemas.openxmlformats.org/officeDocument/2006/customXml" ds:itemID="{9E3C6B5D-4542-433C-9709-F34FE8E58D4C}">
  <ds:schemaRefs>
    <ds:schemaRef ds:uri="http://schemas.microsoft.com/sharepoint/v3/contenttype/forms"/>
  </ds:schemaRefs>
</ds:datastoreItem>
</file>

<file path=customXml/itemProps2.xml><?xml version="1.0" encoding="utf-8"?>
<ds:datastoreItem xmlns:ds="http://schemas.openxmlformats.org/officeDocument/2006/customXml" ds:itemID="{070E678A-427D-404C-895E-4A4A9C4F468B}">
  <ds:schemaRefs>
    <ds:schemaRef ds:uri="http://schemas.openxmlformats.org/officeDocument/2006/bibliography"/>
  </ds:schemaRefs>
</ds:datastoreItem>
</file>

<file path=customXml/itemProps3.xml><?xml version="1.0" encoding="utf-8"?>
<ds:datastoreItem xmlns:ds="http://schemas.openxmlformats.org/officeDocument/2006/customXml" ds:itemID="{420E595D-65A4-41FA-9054-857116DF6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5c9818-5d71-4956-b6b0-5284b3b37c4d"/>
    <ds:schemaRef ds:uri="28ed3a53-159f-40a2-a3e4-c045d7ebb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C0B20C-82C8-4117-9357-7A9520925CB1}">
  <ds:schemaRefs>
    <ds:schemaRef ds:uri="http://schemas.microsoft.com/office/2006/metadata/properties"/>
    <ds:schemaRef ds:uri="http://schemas.microsoft.com/office/infopath/2007/PartnerControls"/>
    <ds:schemaRef ds:uri="315c9818-5d71-4956-b6b0-5284b3b37c4d"/>
    <ds:schemaRef ds:uri="28ed3a53-159f-40a2-a3e4-c045d7ebb92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Prince</dc:creator>
  <cp:keywords/>
  <dc:description/>
  <cp:lastModifiedBy>Kelly Dowling</cp:lastModifiedBy>
  <cp:revision>2</cp:revision>
  <cp:lastPrinted>2021-09-02T13:31:00Z</cp:lastPrinted>
  <dcterms:created xsi:type="dcterms:W3CDTF">2025-07-31T10:47:00Z</dcterms:created>
  <dcterms:modified xsi:type="dcterms:W3CDTF">2025-07-31T10:47:00Z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0x0101000993EF3271C887489D501A092025FFE5</vt:lpwstr>
  </property>
  <property fmtid="{D5CDD505-2E9C-101B-9397-08002B2CF9AE}" pid="3" name="MediaServiceImageTags">
    <vt:lpwstr/>
  </property>
  <property fmtid="{D5CDD505-2E9C-101B-9397-08002B2CF9AE}" pid="4" name="Order">
    <vt:r8>23994100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SIP_Label_94637ed8-3210-405c-9eb4-4afce6892dd8_Enabled">
    <vt:lpwstr>true</vt:lpwstr>
  </property>
  <property fmtid="{D5CDD505-2E9C-101B-9397-08002B2CF9AE}" pid="12" name="MSIP_Label_94637ed8-3210-405c-9eb4-4afce6892dd8_SetDate">
    <vt:lpwstr>2025-07-31T10:47:54Z</vt:lpwstr>
  </property>
  <property fmtid="{D5CDD505-2E9C-101B-9397-08002B2CF9AE}" pid="13" name="MSIP_Label_94637ed8-3210-405c-9eb4-4afce6892dd8_Method">
    <vt:lpwstr>Standard</vt:lpwstr>
  </property>
  <property fmtid="{D5CDD505-2E9C-101B-9397-08002B2CF9AE}" pid="14" name="MSIP_Label_94637ed8-3210-405c-9eb4-4afce6892dd8_Name">
    <vt:lpwstr>defa4170-0d19-0005-0004-bc88714345d2</vt:lpwstr>
  </property>
  <property fmtid="{D5CDD505-2E9C-101B-9397-08002B2CF9AE}" pid="15" name="MSIP_Label_94637ed8-3210-405c-9eb4-4afce6892dd8_SiteId">
    <vt:lpwstr>fdd6ba6a-1f88-48ce-88b9-eae9f91f44ef</vt:lpwstr>
  </property>
  <property fmtid="{D5CDD505-2E9C-101B-9397-08002B2CF9AE}" pid="16" name="MSIP_Label_94637ed8-3210-405c-9eb4-4afce6892dd8_ActionId">
    <vt:lpwstr>02895bb1-f43a-4ddf-8a82-849897383797</vt:lpwstr>
  </property>
  <property fmtid="{D5CDD505-2E9C-101B-9397-08002B2CF9AE}" pid="17" name="MSIP_Label_94637ed8-3210-405c-9eb4-4afce6892dd8_ContentBits">
    <vt:lpwstr>0</vt:lpwstr>
  </property>
  <property fmtid="{D5CDD505-2E9C-101B-9397-08002B2CF9AE}" pid="18" name="MSIP_Label_94637ed8-3210-405c-9eb4-4afce6892dd8_Tag">
    <vt:lpwstr>10, 3, 0, 1</vt:lpwstr>
  </property>
</Properties>
</file>