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CE029A" w:rsidRPr="00CE029A" w14:paraId="4BADCB5F" w14:textId="77777777" w:rsidTr="0004382E">
        <w:trPr>
          <w:trHeight w:val="236"/>
        </w:trPr>
        <w:tc>
          <w:tcPr>
            <w:tcW w:w="1098" w:type="pct"/>
            <w:shd w:val="clear" w:color="auto" w:fill="D9D9D9" w:themeFill="background1" w:themeFillShade="D9"/>
          </w:tcPr>
          <w:p w14:paraId="0A7EF579" w14:textId="77777777" w:rsidR="000351C5" w:rsidRPr="00CE029A" w:rsidRDefault="000351C5">
            <w:pPr>
              <w:rPr>
                <w:rFonts w:ascii="Aptos" w:hAnsi="Aptos" w:cstheme="majorHAnsi"/>
                <w:b/>
              </w:rPr>
            </w:pPr>
            <w:r w:rsidRPr="00CE029A">
              <w:rPr>
                <w:rFonts w:ascii="Aptos" w:hAnsi="Aptos" w:cstheme="majorHAnsi"/>
                <w:b/>
              </w:rPr>
              <w:t>Job Title:</w:t>
            </w:r>
          </w:p>
        </w:tc>
        <w:tc>
          <w:tcPr>
            <w:tcW w:w="3902" w:type="pct"/>
          </w:tcPr>
          <w:p w14:paraId="439BD100" w14:textId="2225C2C2" w:rsidR="000351C5" w:rsidRPr="00CE029A" w:rsidRDefault="00646448">
            <w:pPr>
              <w:rPr>
                <w:rFonts w:ascii="Aptos" w:hAnsi="Aptos" w:cstheme="majorHAnsi"/>
                <w:b/>
                <w:bCs/>
              </w:rPr>
            </w:pPr>
            <w:r w:rsidRPr="00CE029A">
              <w:rPr>
                <w:rFonts w:ascii="Aptos" w:hAnsi="Aptos" w:cstheme="majorHAnsi"/>
                <w:b/>
                <w:bCs/>
              </w:rPr>
              <w:t>Home Administrator</w:t>
            </w:r>
          </w:p>
        </w:tc>
      </w:tr>
      <w:tr w:rsidR="00CE029A" w:rsidRPr="00CE029A" w14:paraId="5B84D51F" w14:textId="77777777" w:rsidTr="009710F9">
        <w:tc>
          <w:tcPr>
            <w:tcW w:w="1098" w:type="pct"/>
            <w:shd w:val="clear" w:color="auto" w:fill="D9D9D9" w:themeFill="background1" w:themeFillShade="D9"/>
          </w:tcPr>
          <w:p w14:paraId="655FDFEA" w14:textId="77777777" w:rsidR="009328AE" w:rsidRPr="00CE029A" w:rsidRDefault="009328AE" w:rsidP="009328AE">
            <w:pPr>
              <w:rPr>
                <w:rFonts w:ascii="Aptos" w:hAnsi="Aptos" w:cstheme="majorHAnsi"/>
                <w:b/>
              </w:rPr>
            </w:pPr>
            <w:r w:rsidRPr="00CE029A">
              <w:rPr>
                <w:rFonts w:ascii="Aptos" w:hAnsi="Aptos" w:cstheme="majorHAnsi"/>
                <w:b/>
              </w:rPr>
              <w:t>Reports To:</w:t>
            </w:r>
          </w:p>
        </w:tc>
        <w:tc>
          <w:tcPr>
            <w:tcW w:w="3902" w:type="pct"/>
            <w:vAlign w:val="center"/>
          </w:tcPr>
          <w:p w14:paraId="2A1DFD22" w14:textId="2032C9CA" w:rsidR="009328AE" w:rsidRPr="00CE029A" w:rsidRDefault="0080772B" w:rsidP="009328AE">
            <w:pPr>
              <w:rPr>
                <w:rFonts w:ascii="Aptos" w:hAnsi="Aptos" w:cstheme="majorHAnsi"/>
                <w:b/>
                <w:bCs/>
              </w:rPr>
            </w:pPr>
            <w:r>
              <w:rPr>
                <w:rFonts w:ascii="Aptos" w:hAnsi="Aptos" w:cstheme="majorHAnsi"/>
                <w:b/>
                <w:bCs/>
              </w:rPr>
              <w:t>General</w:t>
            </w:r>
            <w:r w:rsidR="00646448" w:rsidRPr="00CE029A">
              <w:rPr>
                <w:rFonts w:ascii="Aptos" w:hAnsi="Aptos" w:cstheme="majorHAnsi"/>
                <w:b/>
                <w:bCs/>
              </w:rPr>
              <w:t xml:space="preserve"> Manager</w:t>
            </w:r>
          </w:p>
        </w:tc>
      </w:tr>
    </w:tbl>
    <w:p w14:paraId="11F0E2F3" w14:textId="77777777" w:rsidR="004A27AD" w:rsidRPr="00CE029A"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CE029A" w:rsidRPr="00CE029A" w14:paraId="49B7D3D0" w14:textId="77777777" w:rsidTr="007968BE">
        <w:tc>
          <w:tcPr>
            <w:tcW w:w="1980" w:type="dxa"/>
            <w:shd w:val="clear" w:color="auto" w:fill="D9D9D9" w:themeFill="background1" w:themeFillShade="D9"/>
          </w:tcPr>
          <w:p w14:paraId="613F5233" w14:textId="77777777" w:rsidR="000351C5" w:rsidRPr="00CE029A" w:rsidRDefault="000351C5" w:rsidP="00CF542B">
            <w:pPr>
              <w:rPr>
                <w:rFonts w:ascii="Aptos" w:hAnsi="Aptos" w:cstheme="majorHAnsi"/>
                <w:b/>
              </w:rPr>
            </w:pPr>
            <w:r w:rsidRPr="00CE029A">
              <w:rPr>
                <w:rFonts w:ascii="Aptos" w:hAnsi="Aptos" w:cstheme="majorHAnsi"/>
                <w:b/>
              </w:rPr>
              <w:t>Job Summary:</w:t>
            </w:r>
          </w:p>
        </w:tc>
        <w:tc>
          <w:tcPr>
            <w:tcW w:w="7036" w:type="dxa"/>
          </w:tcPr>
          <w:p w14:paraId="55416B22" w14:textId="17DBDA16" w:rsidR="000351C5" w:rsidRPr="00CE029A" w:rsidRDefault="004139C9" w:rsidP="004139C9">
            <w:pPr>
              <w:pStyle w:val="BodyText2"/>
            </w:pPr>
            <w:r w:rsidRPr="00CE029A">
              <w:t>To support the Manager, staff and residents in administrative tasks to ensure the smooth and efficient management of the Home and meet Head Office deadlines on financial procedures and all information returns.</w:t>
            </w:r>
          </w:p>
        </w:tc>
      </w:tr>
    </w:tbl>
    <w:p w14:paraId="2C45B1F3" w14:textId="77777777" w:rsidR="000351C5" w:rsidRPr="00CE029A"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CE029A" w:rsidRPr="00CE029A" w14:paraId="0D0490A8" w14:textId="77777777" w:rsidTr="00632701">
        <w:tc>
          <w:tcPr>
            <w:tcW w:w="9016" w:type="dxa"/>
            <w:shd w:val="clear" w:color="auto" w:fill="D9D9D9" w:themeFill="background1" w:themeFillShade="D9"/>
          </w:tcPr>
          <w:p w14:paraId="08C87386" w14:textId="77777777" w:rsidR="002653D3" w:rsidRPr="00CE029A" w:rsidRDefault="002653D3" w:rsidP="00CF542B">
            <w:pPr>
              <w:rPr>
                <w:rFonts w:ascii="Aptos" w:hAnsi="Aptos" w:cstheme="majorHAnsi"/>
              </w:rPr>
            </w:pPr>
            <w:r w:rsidRPr="00CE029A">
              <w:rPr>
                <w:rFonts w:ascii="Aptos" w:hAnsi="Aptos" w:cstheme="majorHAnsi"/>
                <w:b/>
              </w:rPr>
              <w:t>Role Responsibilities:</w:t>
            </w:r>
          </w:p>
        </w:tc>
      </w:tr>
      <w:tr w:rsidR="002653D3" w:rsidRPr="00CE029A" w14:paraId="1A19207F" w14:textId="77777777" w:rsidTr="002653D3">
        <w:tc>
          <w:tcPr>
            <w:tcW w:w="9016" w:type="dxa"/>
            <w:shd w:val="clear" w:color="auto" w:fill="auto"/>
          </w:tcPr>
          <w:p w14:paraId="66CCD616" w14:textId="77777777" w:rsidR="00BE5DBD" w:rsidRPr="00CE029A" w:rsidRDefault="00BE5DBD" w:rsidP="006D0EAC">
            <w:pPr>
              <w:rPr>
                <w:rFonts w:ascii="Aptos" w:hAnsi="Aptos" w:cstheme="majorHAnsi"/>
                <w:b/>
                <w:bCs/>
              </w:rPr>
            </w:pPr>
          </w:p>
          <w:p w14:paraId="564EB127"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Responsible for the collection of data to enable invoicing to be carried out by Head office. Checking invoices on receipt from Head Office and distribution of these invoices punctually. Including notification of new residents, deceased residents or any other details relevant to the residents stay within the Home.</w:t>
            </w:r>
          </w:p>
          <w:p w14:paraId="23EF030E"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Collect and record fee income from local authorities and individuals. Advising new residents on the process of fee payments, ensuring the monthly reconciliation and any supporting information is returned to Head Office in an accurate and timely manner.</w:t>
            </w:r>
          </w:p>
          <w:p w14:paraId="2354FA6B"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 xml:space="preserve">Follow up </w:t>
            </w:r>
            <w:proofErr w:type="spellStart"/>
            <w:proofErr w:type="gramStart"/>
            <w:r w:rsidRPr="00CE029A">
              <w:rPr>
                <w:rFonts w:ascii="Verdana" w:hAnsi="Verdana"/>
                <w:sz w:val="20"/>
              </w:rPr>
              <w:t>non payment</w:t>
            </w:r>
            <w:proofErr w:type="spellEnd"/>
            <w:proofErr w:type="gramEnd"/>
            <w:r w:rsidRPr="00CE029A">
              <w:rPr>
                <w:rFonts w:ascii="Verdana" w:hAnsi="Verdana"/>
                <w:sz w:val="20"/>
              </w:rPr>
              <w:t xml:space="preserve"> of fees immediately if they fall into arrears and report to Head Office any areas of concern for outstanding debtors.</w:t>
            </w:r>
          </w:p>
          <w:p w14:paraId="0E17958B"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Acquire and distribute pocket money to residents, where applicable, and assist individual residents with financial arrangements, including the safe custody of money and valuables, adhering to verification procedures to safeguard against claims of misappropriation.</w:t>
            </w:r>
          </w:p>
          <w:p w14:paraId="39D0B197"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Maintain the petty cash, recording all disbursements and action reclaims to maintain the float.</w:t>
            </w:r>
          </w:p>
          <w:p w14:paraId="1639BB42" w14:textId="77777777" w:rsidR="00D07ABC" w:rsidRPr="00CE029A" w:rsidRDefault="00D07ABC" w:rsidP="00D07ABC">
            <w:pPr>
              <w:numPr>
                <w:ilvl w:val="0"/>
                <w:numId w:val="35"/>
              </w:numPr>
              <w:jc w:val="both"/>
              <w:rPr>
                <w:rFonts w:ascii="Verdana" w:hAnsi="Verdana"/>
                <w:vanish/>
                <w:sz w:val="20"/>
              </w:rPr>
            </w:pPr>
            <w:r w:rsidRPr="00CE029A">
              <w:rPr>
                <w:rFonts w:ascii="Verdana" w:hAnsi="Verdana"/>
                <w:vanish/>
                <w:sz w:val="20"/>
              </w:rPr>
              <w:t>HomHomeHom</w:t>
            </w:r>
          </w:p>
          <w:p w14:paraId="3FD19ECE"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Prepare monies raised through fee collection telephones and staff meals for safe banking at the Company’s bank.</w:t>
            </w:r>
          </w:p>
          <w:p w14:paraId="67C617C8"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Collate information and complete the weekly/monthly payroll return, to include hours worked, sickness, holidays, starters and leavers, for submission to Head Office in a timely and accurate manner to meet the payroll deadline.</w:t>
            </w:r>
          </w:p>
          <w:p w14:paraId="358B306B"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Assist in the preparation, collation and dispatch of management information to Head Office as requested.</w:t>
            </w:r>
          </w:p>
          <w:p w14:paraId="37CD4DC4"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Maintain records of all orders and invoices submitted for reconciliation to Head Office to allow prompt and accurate responses to enquiries.</w:t>
            </w:r>
          </w:p>
          <w:p w14:paraId="5A2D2A53"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Place purchase orders with approved suppliers, complying with procedures, to maintain appropriate stock levels and controls and ensure expenditure is contained within agreed budget limits.</w:t>
            </w:r>
          </w:p>
          <w:p w14:paraId="11BD8EFE" w14:textId="536D229C" w:rsidR="00D07ABC" w:rsidRPr="00CE029A" w:rsidRDefault="00D07ABC" w:rsidP="00D07ABC">
            <w:pPr>
              <w:numPr>
                <w:ilvl w:val="0"/>
                <w:numId w:val="35"/>
              </w:numPr>
              <w:jc w:val="both"/>
              <w:rPr>
                <w:rFonts w:ascii="Verdana" w:hAnsi="Verdana"/>
                <w:sz w:val="20"/>
              </w:rPr>
            </w:pPr>
            <w:r w:rsidRPr="00CE029A">
              <w:rPr>
                <w:rFonts w:ascii="Verdana" w:hAnsi="Verdana"/>
                <w:sz w:val="20"/>
              </w:rPr>
              <w:t xml:space="preserve">Maintain the Purchase Ledger and assists the </w:t>
            </w:r>
            <w:r w:rsidR="0080772B">
              <w:rPr>
                <w:rFonts w:ascii="Verdana" w:hAnsi="Verdana"/>
                <w:sz w:val="20"/>
              </w:rPr>
              <w:t>General</w:t>
            </w:r>
            <w:r w:rsidRPr="00CE029A">
              <w:rPr>
                <w:rFonts w:ascii="Verdana" w:hAnsi="Verdana"/>
                <w:sz w:val="20"/>
              </w:rPr>
              <w:t xml:space="preserve"> Manager in the running of the Purchase Order System.</w:t>
            </w:r>
          </w:p>
          <w:p w14:paraId="30235BC6"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Provide clerical support to the Manager and, when appropriate other staff, including diary management, word processing, photocopying, filing and maintaining personal records.</w:t>
            </w:r>
          </w:p>
          <w:p w14:paraId="578488EE"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Act as reception providing a focal point for visitors and telephone enquirers, promoting a positive image and customer service approach.</w:t>
            </w:r>
          </w:p>
          <w:p w14:paraId="1285EFAD"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To maintain Resident confidentiality and privacy.</w:t>
            </w:r>
          </w:p>
          <w:p w14:paraId="374871D3" w14:textId="77777777" w:rsidR="00D07ABC" w:rsidRPr="00CE029A" w:rsidRDefault="00D07ABC" w:rsidP="00D07ABC">
            <w:pPr>
              <w:numPr>
                <w:ilvl w:val="0"/>
                <w:numId w:val="35"/>
              </w:numPr>
              <w:jc w:val="both"/>
              <w:rPr>
                <w:rFonts w:ascii="Verdana" w:hAnsi="Verdana"/>
                <w:sz w:val="20"/>
              </w:rPr>
            </w:pPr>
            <w:r w:rsidRPr="00CE029A">
              <w:rPr>
                <w:rFonts w:ascii="Verdana" w:hAnsi="Verdana"/>
                <w:sz w:val="20"/>
              </w:rPr>
              <w:t>To attend staff meetings and staff training sessions as required.</w:t>
            </w:r>
          </w:p>
          <w:p w14:paraId="747EE454" w14:textId="0FCEAB0E" w:rsidR="00BE5DBD" w:rsidRPr="00CE029A" w:rsidRDefault="00D07ABC" w:rsidP="006D0EAC">
            <w:pPr>
              <w:numPr>
                <w:ilvl w:val="0"/>
                <w:numId w:val="35"/>
              </w:numPr>
              <w:jc w:val="both"/>
              <w:rPr>
                <w:rFonts w:ascii="Verdana" w:hAnsi="Verdana"/>
                <w:sz w:val="20"/>
              </w:rPr>
            </w:pPr>
            <w:r w:rsidRPr="00CE029A">
              <w:rPr>
                <w:rFonts w:ascii="Verdana" w:hAnsi="Verdana"/>
                <w:sz w:val="20"/>
              </w:rPr>
              <w:t>To adhere to Home Policies and Procedures.</w:t>
            </w:r>
          </w:p>
          <w:p w14:paraId="123C3BF9" w14:textId="77777777" w:rsidR="00BE5DBD" w:rsidRPr="00CE029A" w:rsidRDefault="00BE5DBD" w:rsidP="006D0EAC">
            <w:pPr>
              <w:rPr>
                <w:rFonts w:ascii="Aptos" w:hAnsi="Aptos" w:cstheme="majorHAnsi"/>
                <w:b/>
                <w:bCs/>
              </w:rPr>
            </w:pPr>
          </w:p>
          <w:p w14:paraId="3653B03F" w14:textId="77777777" w:rsidR="00BE5DBD" w:rsidRPr="00CE029A" w:rsidRDefault="00BE5DBD" w:rsidP="006D0EAC">
            <w:pPr>
              <w:rPr>
                <w:rFonts w:ascii="Aptos" w:hAnsi="Aptos" w:cstheme="majorHAnsi"/>
                <w:b/>
                <w:bCs/>
              </w:rPr>
            </w:pPr>
          </w:p>
          <w:p w14:paraId="50F31FD5" w14:textId="2BD570C3" w:rsidR="002653D3" w:rsidRPr="00CE029A" w:rsidRDefault="002653D3" w:rsidP="006D0EAC">
            <w:pPr>
              <w:rPr>
                <w:rFonts w:ascii="Aptos" w:hAnsi="Aptos" w:cstheme="majorHAnsi"/>
                <w:b/>
                <w:bCs/>
              </w:rPr>
            </w:pPr>
            <w:r w:rsidRPr="00CE029A">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CE029A"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CE029A" w:rsidRPr="00CE029A" w14:paraId="79D3A663" w14:textId="77777777" w:rsidTr="00E944B7">
        <w:trPr>
          <w:jc w:val="center"/>
        </w:trPr>
        <w:tc>
          <w:tcPr>
            <w:tcW w:w="9016" w:type="dxa"/>
            <w:gridSpan w:val="3"/>
            <w:shd w:val="clear" w:color="auto" w:fill="D9D9D9" w:themeFill="background1" w:themeFillShade="D9"/>
          </w:tcPr>
          <w:p w14:paraId="19735D6C" w14:textId="77777777" w:rsidR="000351C5" w:rsidRPr="00CE029A" w:rsidRDefault="000351C5" w:rsidP="00710148">
            <w:pPr>
              <w:rPr>
                <w:rFonts w:ascii="Aptos" w:hAnsi="Aptos" w:cstheme="majorHAnsi"/>
                <w:b/>
              </w:rPr>
            </w:pPr>
            <w:r w:rsidRPr="00CE029A">
              <w:rPr>
                <w:rFonts w:ascii="Aptos" w:hAnsi="Aptos" w:cstheme="majorHAnsi"/>
                <w:b/>
              </w:rPr>
              <w:t>Person Specification</w:t>
            </w:r>
            <w:r w:rsidR="00710148" w:rsidRPr="00CE029A">
              <w:rPr>
                <w:rFonts w:ascii="Aptos" w:hAnsi="Aptos" w:cstheme="majorHAnsi"/>
                <w:b/>
              </w:rPr>
              <w:t>:</w:t>
            </w:r>
          </w:p>
        </w:tc>
      </w:tr>
      <w:tr w:rsidR="00CE029A" w:rsidRPr="00CE029A"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CE029A" w:rsidRDefault="005B72E6" w:rsidP="005B72E6">
            <w:pPr>
              <w:rPr>
                <w:rFonts w:ascii="Aptos" w:hAnsi="Aptos" w:cstheme="majorHAnsi"/>
                <w:b/>
                <w:bCs/>
              </w:rPr>
            </w:pPr>
            <w:r w:rsidRPr="00CE029A">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CE029A" w:rsidRDefault="005B72E6" w:rsidP="005B72E6">
            <w:pPr>
              <w:jc w:val="center"/>
              <w:rPr>
                <w:rFonts w:ascii="Aptos" w:hAnsi="Aptos" w:cstheme="majorHAnsi"/>
                <w:b/>
                <w:bCs/>
                <w:lang w:eastAsia="en-GB"/>
              </w:rPr>
            </w:pPr>
            <w:r w:rsidRPr="00CE029A">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CE029A" w:rsidRDefault="005B72E6" w:rsidP="005B72E6">
            <w:pPr>
              <w:jc w:val="center"/>
              <w:rPr>
                <w:rFonts w:ascii="Aptos" w:hAnsi="Aptos" w:cstheme="majorHAnsi"/>
                <w:b/>
                <w:bCs/>
                <w:lang w:eastAsia="en-GB"/>
              </w:rPr>
            </w:pPr>
            <w:r w:rsidRPr="00CE029A">
              <w:rPr>
                <w:rFonts w:ascii="Aptos" w:hAnsi="Aptos" w:cstheme="majorHAnsi"/>
                <w:b/>
                <w:bCs/>
              </w:rPr>
              <w:t xml:space="preserve">Assessment </w:t>
            </w:r>
          </w:p>
        </w:tc>
      </w:tr>
      <w:tr w:rsidR="00CE029A" w:rsidRPr="00CE029A" w14:paraId="09913693" w14:textId="77777777" w:rsidTr="00B0746D">
        <w:trPr>
          <w:jc w:val="center"/>
        </w:trPr>
        <w:tc>
          <w:tcPr>
            <w:tcW w:w="3006" w:type="dxa"/>
            <w:tcBorders>
              <w:top w:val="single" w:sz="4" w:space="0" w:color="auto"/>
              <w:bottom w:val="single" w:sz="4" w:space="0" w:color="auto"/>
              <w:right w:val="single" w:sz="4" w:space="0" w:color="auto"/>
            </w:tcBorders>
            <w:vAlign w:val="center"/>
          </w:tcPr>
          <w:p w14:paraId="208C8695" w14:textId="4C4F90A3" w:rsidR="00262921" w:rsidRPr="00CE029A" w:rsidRDefault="00262921" w:rsidP="00262921">
            <w:pPr>
              <w:jc w:val="center"/>
              <w:rPr>
                <w:rFonts w:ascii="Aptos" w:hAnsi="Aptos" w:cstheme="majorHAnsi"/>
              </w:rPr>
            </w:pPr>
            <w:r w:rsidRPr="00CE029A">
              <w:rPr>
                <w:rFonts w:ascii="Verdana" w:hAnsi="Verdana"/>
                <w:sz w:val="20"/>
              </w:rPr>
              <w:t>Hold or work towards NVQ in Computer Studies or Administration or equivalent qualifications</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248B4028" w:rsidR="00262921" w:rsidRPr="00CE029A" w:rsidRDefault="00262921" w:rsidP="00262921">
            <w:pPr>
              <w:jc w:val="center"/>
              <w:rPr>
                <w:rFonts w:ascii="Aptos" w:hAnsi="Aptos" w:cstheme="majorHAnsi"/>
                <w:highlight w:val="yellow"/>
                <w:lang w:eastAsia="en-GB"/>
              </w:rPr>
            </w:pPr>
            <w:r w:rsidRPr="00CE029A">
              <w:rPr>
                <w:rFonts w:ascii="Verdana" w:hAnsi="Verdana"/>
                <w:sz w:val="20"/>
              </w:rPr>
              <w:t>E</w:t>
            </w:r>
          </w:p>
        </w:tc>
        <w:tc>
          <w:tcPr>
            <w:tcW w:w="3005" w:type="dxa"/>
            <w:tcBorders>
              <w:top w:val="single" w:sz="4" w:space="0" w:color="auto"/>
              <w:left w:val="nil"/>
              <w:bottom w:val="single" w:sz="4" w:space="0" w:color="auto"/>
            </w:tcBorders>
            <w:vAlign w:val="center"/>
          </w:tcPr>
          <w:p w14:paraId="74A8C4C2" w14:textId="1F59D042" w:rsidR="00262921" w:rsidRPr="00CE029A" w:rsidRDefault="00262921" w:rsidP="00262921">
            <w:pPr>
              <w:jc w:val="center"/>
              <w:rPr>
                <w:rFonts w:ascii="Aptos" w:hAnsi="Aptos" w:cstheme="majorHAnsi"/>
                <w:lang w:eastAsia="en-GB"/>
              </w:rPr>
            </w:pPr>
            <w:r w:rsidRPr="00CE029A">
              <w:rPr>
                <w:rFonts w:ascii="Verdana" w:hAnsi="Verdana"/>
                <w:sz w:val="20"/>
              </w:rPr>
              <w:t>Application form</w:t>
            </w:r>
          </w:p>
        </w:tc>
      </w:tr>
      <w:tr w:rsidR="00CE029A" w:rsidRPr="00CE029A" w14:paraId="54410600" w14:textId="77777777" w:rsidTr="00B0746D">
        <w:trPr>
          <w:trHeight w:val="397"/>
          <w:jc w:val="center"/>
        </w:trPr>
        <w:tc>
          <w:tcPr>
            <w:tcW w:w="3006" w:type="dxa"/>
            <w:tcBorders>
              <w:top w:val="single" w:sz="4" w:space="0" w:color="auto"/>
              <w:bottom w:val="single" w:sz="4" w:space="0" w:color="auto"/>
              <w:right w:val="single" w:sz="4" w:space="0" w:color="auto"/>
            </w:tcBorders>
            <w:vAlign w:val="center"/>
          </w:tcPr>
          <w:p w14:paraId="3A59E837" w14:textId="236CAE49" w:rsidR="00262921" w:rsidRPr="00CE029A" w:rsidRDefault="00262921" w:rsidP="00262921">
            <w:pPr>
              <w:jc w:val="center"/>
              <w:rPr>
                <w:rFonts w:ascii="Aptos" w:hAnsi="Aptos" w:cstheme="majorHAnsi"/>
              </w:rPr>
            </w:pPr>
            <w:r w:rsidRPr="00CE029A">
              <w:rPr>
                <w:rFonts w:ascii="Verdana" w:hAnsi="Verdana"/>
                <w:sz w:val="20"/>
              </w:rPr>
              <w:t xml:space="preserve">Basic </w:t>
            </w:r>
            <w:proofErr w:type="gramStart"/>
            <w:r w:rsidRPr="00CE029A">
              <w:rPr>
                <w:rFonts w:ascii="Verdana" w:hAnsi="Verdana"/>
                <w:sz w:val="20"/>
              </w:rPr>
              <w:t>book keeping</w:t>
            </w:r>
            <w:proofErr w:type="gramEnd"/>
            <w:r w:rsidRPr="00CE029A">
              <w:rPr>
                <w:rFonts w:ascii="Verdana" w:hAnsi="Verdana"/>
                <w:sz w:val="20"/>
              </w:rPr>
              <w:t xml:space="preserve"> &amp; cash handling</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0D290FC2" w:rsidR="00262921" w:rsidRPr="00CE029A" w:rsidRDefault="00262921" w:rsidP="00262921">
            <w:pPr>
              <w:jc w:val="center"/>
              <w:rPr>
                <w:rFonts w:ascii="Aptos" w:hAnsi="Aptos" w:cstheme="majorHAnsi"/>
                <w:highlight w:val="yellow"/>
                <w:lang w:eastAsia="en-GB"/>
              </w:rPr>
            </w:pPr>
            <w:r w:rsidRPr="00CE029A">
              <w:rPr>
                <w:rFonts w:ascii="Verdana" w:hAnsi="Verdana"/>
                <w:sz w:val="20"/>
              </w:rPr>
              <w:t>D</w:t>
            </w:r>
          </w:p>
        </w:tc>
        <w:tc>
          <w:tcPr>
            <w:tcW w:w="3005" w:type="dxa"/>
            <w:tcBorders>
              <w:top w:val="single" w:sz="4" w:space="0" w:color="auto"/>
              <w:left w:val="nil"/>
              <w:bottom w:val="single" w:sz="4" w:space="0" w:color="auto"/>
            </w:tcBorders>
            <w:vAlign w:val="center"/>
          </w:tcPr>
          <w:p w14:paraId="5A24E3B9" w14:textId="53973936" w:rsidR="00262921" w:rsidRPr="00CE029A" w:rsidRDefault="00262921" w:rsidP="00262921">
            <w:pPr>
              <w:jc w:val="center"/>
              <w:rPr>
                <w:rFonts w:ascii="Aptos" w:hAnsi="Aptos" w:cstheme="majorHAnsi"/>
                <w:lang w:eastAsia="en-GB"/>
              </w:rPr>
            </w:pPr>
            <w:r w:rsidRPr="00CE029A">
              <w:rPr>
                <w:rFonts w:ascii="Verdana" w:hAnsi="Verdana"/>
                <w:sz w:val="20"/>
              </w:rPr>
              <w:t>CV</w:t>
            </w:r>
          </w:p>
        </w:tc>
      </w:tr>
      <w:tr w:rsidR="00CE029A" w:rsidRPr="00CE029A" w14:paraId="2F672376" w14:textId="77777777" w:rsidTr="00241BA9">
        <w:trPr>
          <w:jc w:val="center"/>
        </w:trPr>
        <w:tc>
          <w:tcPr>
            <w:tcW w:w="3006" w:type="dxa"/>
            <w:shd w:val="clear" w:color="auto" w:fill="auto"/>
            <w:vAlign w:val="center"/>
          </w:tcPr>
          <w:p w14:paraId="0B86134E" w14:textId="5F18D8A4" w:rsidR="000955ED" w:rsidRPr="00CE029A" w:rsidRDefault="000955ED" w:rsidP="000955ED">
            <w:pPr>
              <w:jc w:val="center"/>
              <w:rPr>
                <w:rFonts w:ascii="Aptos" w:hAnsi="Aptos" w:cstheme="majorHAnsi"/>
                <w:b/>
              </w:rPr>
            </w:pPr>
            <w:r w:rsidRPr="00CE029A">
              <w:rPr>
                <w:rFonts w:ascii="Verdana" w:hAnsi="Verdana"/>
                <w:sz w:val="20"/>
              </w:rPr>
              <w:t xml:space="preserve">3 years’ clerical experience </w:t>
            </w:r>
          </w:p>
        </w:tc>
        <w:tc>
          <w:tcPr>
            <w:tcW w:w="3005" w:type="dxa"/>
            <w:shd w:val="clear" w:color="auto" w:fill="auto"/>
            <w:vAlign w:val="center"/>
          </w:tcPr>
          <w:p w14:paraId="319F5647" w14:textId="573BEDBC" w:rsidR="000955ED" w:rsidRPr="00CE029A" w:rsidRDefault="000955ED" w:rsidP="000955ED">
            <w:pPr>
              <w:jc w:val="center"/>
              <w:rPr>
                <w:rFonts w:ascii="Aptos" w:hAnsi="Aptos" w:cstheme="majorHAnsi"/>
                <w:b/>
              </w:rPr>
            </w:pPr>
            <w:r w:rsidRPr="00CE029A">
              <w:rPr>
                <w:rFonts w:ascii="Verdana" w:hAnsi="Verdana"/>
                <w:sz w:val="20"/>
              </w:rPr>
              <w:t>E</w:t>
            </w:r>
          </w:p>
        </w:tc>
        <w:tc>
          <w:tcPr>
            <w:tcW w:w="3005" w:type="dxa"/>
            <w:shd w:val="clear" w:color="auto" w:fill="auto"/>
            <w:vAlign w:val="center"/>
          </w:tcPr>
          <w:p w14:paraId="48BDAB73" w14:textId="311C1D30" w:rsidR="000955ED" w:rsidRPr="00CE029A" w:rsidRDefault="000955ED" w:rsidP="000955ED">
            <w:pPr>
              <w:jc w:val="center"/>
              <w:rPr>
                <w:rFonts w:ascii="Aptos" w:hAnsi="Aptos" w:cstheme="majorHAnsi"/>
                <w:b/>
              </w:rPr>
            </w:pPr>
            <w:r w:rsidRPr="00CE029A">
              <w:rPr>
                <w:rFonts w:ascii="Verdana" w:hAnsi="Verdana"/>
                <w:sz w:val="20"/>
              </w:rPr>
              <w:t>CV</w:t>
            </w:r>
          </w:p>
        </w:tc>
      </w:tr>
      <w:tr w:rsidR="00CE029A" w:rsidRPr="00CE029A" w14:paraId="728EA836" w14:textId="77777777" w:rsidTr="00E944B7">
        <w:trPr>
          <w:jc w:val="center"/>
        </w:trPr>
        <w:tc>
          <w:tcPr>
            <w:tcW w:w="3006" w:type="dxa"/>
            <w:shd w:val="clear" w:color="auto" w:fill="D9D9D9" w:themeFill="background1" w:themeFillShade="D9"/>
          </w:tcPr>
          <w:p w14:paraId="63AA05C3" w14:textId="77777777" w:rsidR="000955ED" w:rsidRPr="00CE029A" w:rsidRDefault="000955ED" w:rsidP="000955ED">
            <w:pPr>
              <w:jc w:val="center"/>
              <w:rPr>
                <w:rFonts w:ascii="Aptos" w:hAnsi="Aptos" w:cstheme="majorHAnsi"/>
                <w:b/>
              </w:rPr>
            </w:pPr>
            <w:r w:rsidRPr="00CE029A">
              <w:rPr>
                <w:rFonts w:ascii="Aptos" w:hAnsi="Aptos" w:cstheme="majorHAnsi"/>
                <w:b/>
              </w:rPr>
              <w:t>Knowledge/Skills &amp; Abilities</w:t>
            </w:r>
          </w:p>
        </w:tc>
        <w:tc>
          <w:tcPr>
            <w:tcW w:w="3005" w:type="dxa"/>
            <w:shd w:val="clear" w:color="auto" w:fill="D9D9D9" w:themeFill="background1" w:themeFillShade="D9"/>
          </w:tcPr>
          <w:p w14:paraId="0CABEABA" w14:textId="77777777" w:rsidR="000955ED" w:rsidRPr="00CE029A" w:rsidRDefault="000955ED" w:rsidP="000955ED">
            <w:pPr>
              <w:jc w:val="center"/>
              <w:rPr>
                <w:rFonts w:ascii="Aptos" w:hAnsi="Aptos" w:cstheme="majorHAnsi"/>
                <w:b/>
              </w:rPr>
            </w:pPr>
          </w:p>
        </w:tc>
        <w:tc>
          <w:tcPr>
            <w:tcW w:w="3005" w:type="dxa"/>
            <w:shd w:val="clear" w:color="auto" w:fill="D9D9D9" w:themeFill="background1" w:themeFillShade="D9"/>
          </w:tcPr>
          <w:p w14:paraId="3A588FBA" w14:textId="77777777" w:rsidR="000955ED" w:rsidRPr="00CE029A" w:rsidRDefault="000955ED" w:rsidP="000955ED">
            <w:pPr>
              <w:jc w:val="center"/>
              <w:rPr>
                <w:rFonts w:ascii="Aptos" w:hAnsi="Aptos" w:cstheme="majorHAnsi"/>
                <w:b/>
              </w:rPr>
            </w:pPr>
          </w:p>
        </w:tc>
      </w:tr>
      <w:tr w:rsidR="00CE029A" w:rsidRPr="00CE029A" w14:paraId="09CCF63C" w14:textId="77777777" w:rsidTr="00A414DD">
        <w:trPr>
          <w:trHeight w:val="527"/>
          <w:jc w:val="center"/>
        </w:trPr>
        <w:tc>
          <w:tcPr>
            <w:tcW w:w="3006" w:type="dxa"/>
            <w:vAlign w:val="center"/>
          </w:tcPr>
          <w:p w14:paraId="66E25445" w14:textId="0D94DF66" w:rsidR="00CE029A" w:rsidRPr="00CE029A" w:rsidRDefault="00CE029A" w:rsidP="00CE029A">
            <w:pPr>
              <w:jc w:val="center"/>
              <w:rPr>
                <w:rFonts w:ascii="Aptos" w:hAnsi="Aptos" w:cstheme="majorHAnsi"/>
              </w:rPr>
            </w:pPr>
            <w:r w:rsidRPr="00CE029A">
              <w:rPr>
                <w:rFonts w:ascii="Verdana" w:hAnsi="Verdana"/>
                <w:sz w:val="20"/>
              </w:rPr>
              <w:t xml:space="preserve">Ability to communicate effectively both verbally and in writing. </w:t>
            </w:r>
          </w:p>
        </w:tc>
        <w:tc>
          <w:tcPr>
            <w:tcW w:w="3005" w:type="dxa"/>
            <w:vAlign w:val="center"/>
          </w:tcPr>
          <w:p w14:paraId="13C7CB63" w14:textId="234B0B12" w:rsidR="00CE029A" w:rsidRPr="00CE029A" w:rsidRDefault="00CE029A" w:rsidP="00CE029A">
            <w:pPr>
              <w:jc w:val="center"/>
              <w:rPr>
                <w:rFonts w:ascii="Aptos" w:hAnsi="Aptos" w:cstheme="majorHAnsi"/>
                <w:highlight w:val="yellow"/>
              </w:rPr>
            </w:pPr>
            <w:r w:rsidRPr="00CE029A">
              <w:rPr>
                <w:rFonts w:ascii="Verdana" w:hAnsi="Verdana"/>
                <w:sz w:val="20"/>
              </w:rPr>
              <w:t>E</w:t>
            </w:r>
          </w:p>
        </w:tc>
        <w:tc>
          <w:tcPr>
            <w:tcW w:w="3005" w:type="dxa"/>
            <w:vAlign w:val="center"/>
          </w:tcPr>
          <w:p w14:paraId="72D25327" w14:textId="10F4822A" w:rsidR="00CE029A" w:rsidRPr="00CE029A" w:rsidRDefault="00CE029A" w:rsidP="00CE029A">
            <w:pPr>
              <w:jc w:val="center"/>
              <w:rPr>
                <w:rFonts w:ascii="Aptos" w:hAnsi="Aptos" w:cstheme="majorHAnsi"/>
              </w:rPr>
            </w:pPr>
            <w:r w:rsidRPr="00CE029A">
              <w:rPr>
                <w:rFonts w:ascii="Verdana" w:hAnsi="Verdana"/>
                <w:sz w:val="20"/>
              </w:rPr>
              <w:t>Application form / interview</w:t>
            </w:r>
          </w:p>
        </w:tc>
      </w:tr>
      <w:tr w:rsidR="00CE029A" w:rsidRPr="00CE029A" w14:paraId="231DE75B" w14:textId="77777777" w:rsidTr="00A414DD">
        <w:trPr>
          <w:trHeight w:val="605"/>
          <w:jc w:val="center"/>
        </w:trPr>
        <w:tc>
          <w:tcPr>
            <w:tcW w:w="3006" w:type="dxa"/>
            <w:vAlign w:val="center"/>
          </w:tcPr>
          <w:p w14:paraId="11DAAB9F" w14:textId="0F3249D2" w:rsidR="00CE029A" w:rsidRPr="00CE029A" w:rsidRDefault="00CE029A" w:rsidP="00CE029A">
            <w:pPr>
              <w:jc w:val="center"/>
              <w:rPr>
                <w:rFonts w:ascii="Aptos" w:hAnsi="Aptos" w:cstheme="majorHAnsi"/>
              </w:rPr>
            </w:pPr>
            <w:r w:rsidRPr="00CE029A">
              <w:rPr>
                <w:rFonts w:ascii="Verdana" w:hAnsi="Verdana"/>
                <w:sz w:val="20"/>
              </w:rPr>
              <w:t>Effective interpersonal skills and professional telephone manner</w:t>
            </w:r>
          </w:p>
        </w:tc>
        <w:tc>
          <w:tcPr>
            <w:tcW w:w="3005" w:type="dxa"/>
            <w:vAlign w:val="center"/>
          </w:tcPr>
          <w:p w14:paraId="0CF6B59A" w14:textId="1746B87C" w:rsidR="00CE029A" w:rsidRPr="00CE029A" w:rsidRDefault="00CE029A" w:rsidP="00CE029A">
            <w:pPr>
              <w:jc w:val="center"/>
              <w:rPr>
                <w:rFonts w:ascii="Aptos" w:hAnsi="Aptos" w:cstheme="majorHAnsi"/>
              </w:rPr>
            </w:pPr>
            <w:r w:rsidRPr="00CE029A">
              <w:rPr>
                <w:rFonts w:ascii="Verdana" w:hAnsi="Verdana"/>
                <w:sz w:val="20"/>
              </w:rPr>
              <w:t>E</w:t>
            </w:r>
          </w:p>
        </w:tc>
        <w:tc>
          <w:tcPr>
            <w:tcW w:w="3005" w:type="dxa"/>
            <w:vAlign w:val="center"/>
          </w:tcPr>
          <w:p w14:paraId="6FA18951" w14:textId="0F20338F" w:rsidR="00CE029A" w:rsidRPr="00CE029A" w:rsidRDefault="00CE029A" w:rsidP="00CE029A">
            <w:pPr>
              <w:jc w:val="center"/>
              <w:rPr>
                <w:rFonts w:ascii="Aptos" w:hAnsi="Aptos" w:cstheme="majorHAnsi"/>
              </w:rPr>
            </w:pPr>
            <w:r w:rsidRPr="00CE029A">
              <w:rPr>
                <w:rFonts w:ascii="Verdana" w:hAnsi="Verdana"/>
                <w:sz w:val="20"/>
              </w:rPr>
              <w:t>Interview / references</w:t>
            </w:r>
          </w:p>
        </w:tc>
      </w:tr>
      <w:tr w:rsidR="00CE029A" w:rsidRPr="00CE029A" w14:paraId="065ED6B8" w14:textId="77777777" w:rsidTr="00A414DD">
        <w:trPr>
          <w:trHeight w:val="605"/>
          <w:jc w:val="center"/>
        </w:trPr>
        <w:tc>
          <w:tcPr>
            <w:tcW w:w="3006" w:type="dxa"/>
            <w:vAlign w:val="center"/>
          </w:tcPr>
          <w:p w14:paraId="2CC5972A" w14:textId="6166A580" w:rsidR="00CE029A" w:rsidRPr="00CE029A" w:rsidRDefault="00CE029A" w:rsidP="00CE029A">
            <w:pPr>
              <w:jc w:val="center"/>
              <w:rPr>
                <w:rFonts w:ascii="Aptos" w:hAnsi="Aptos" w:cstheme="majorHAnsi"/>
              </w:rPr>
            </w:pPr>
            <w:r w:rsidRPr="00CE029A">
              <w:rPr>
                <w:rFonts w:ascii="Verdana" w:hAnsi="Verdana"/>
                <w:sz w:val="20"/>
              </w:rPr>
              <w:t>Have a positive attitude to clients and visitors to the home</w:t>
            </w:r>
          </w:p>
        </w:tc>
        <w:tc>
          <w:tcPr>
            <w:tcW w:w="3005" w:type="dxa"/>
            <w:vAlign w:val="center"/>
          </w:tcPr>
          <w:p w14:paraId="3344F190" w14:textId="39E81450" w:rsidR="00CE029A" w:rsidRPr="00CE029A" w:rsidRDefault="00CE029A" w:rsidP="00CE029A">
            <w:pPr>
              <w:jc w:val="center"/>
              <w:rPr>
                <w:rFonts w:ascii="Aptos" w:hAnsi="Aptos" w:cstheme="majorHAnsi"/>
              </w:rPr>
            </w:pPr>
            <w:r w:rsidRPr="00CE029A">
              <w:rPr>
                <w:rFonts w:ascii="Verdana" w:hAnsi="Verdana"/>
                <w:sz w:val="20"/>
              </w:rPr>
              <w:t>D</w:t>
            </w:r>
          </w:p>
        </w:tc>
        <w:tc>
          <w:tcPr>
            <w:tcW w:w="3005" w:type="dxa"/>
            <w:vAlign w:val="center"/>
          </w:tcPr>
          <w:p w14:paraId="76F3E9D7" w14:textId="176021B9" w:rsidR="00CE029A" w:rsidRPr="00CE029A" w:rsidRDefault="00CE029A" w:rsidP="00CE029A">
            <w:pPr>
              <w:jc w:val="center"/>
              <w:rPr>
                <w:rFonts w:ascii="Aptos" w:hAnsi="Aptos" w:cstheme="majorHAnsi"/>
                <w:lang w:eastAsia="en-GB"/>
              </w:rPr>
            </w:pPr>
            <w:r w:rsidRPr="00CE029A">
              <w:rPr>
                <w:rFonts w:ascii="Verdana" w:hAnsi="Verdana"/>
                <w:sz w:val="20"/>
              </w:rPr>
              <w:t>Application form / interview</w:t>
            </w:r>
          </w:p>
        </w:tc>
      </w:tr>
      <w:tr w:rsidR="00CE029A" w:rsidRPr="00CE029A" w14:paraId="1ADF49C4" w14:textId="77777777" w:rsidTr="00A414DD">
        <w:trPr>
          <w:trHeight w:val="605"/>
          <w:jc w:val="center"/>
        </w:trPr>
        <w:tc>
          <w:tcPr>
            <w:tcW w:w="3006" w:type="dxa"/>
            <w:vAlign w:val="center"/>
          </w:tcPr>
          <w:p w14:paraId="4FD9255A" w14:textId="5DFA75D2" w:rsidR="00CE029A" w:rsidRPr="00CE029A" w:rsidRDefault="00CE029A" w:rsidP="00CE029A">
            <w:pPr>
              <w:jc w:val="center"/>
              <w:rPr>
                <w:rFonts w:ascii="Aptos" w:hAnsi="Aptos" w:cstheme="majorHAnsi"/>
              </w:rPr>
            </w:pPr>
            <w:r w:rsidRPr="00CE029A">
              <w:rPr>
                <w:rFonts w:ascii="Verdana" w:hAnsi="Verdana"/>
                <w:sz w:val="20"/>
              </w:rPr>
              <w:t xml:space="preserve">Display a commitment to </w:t>
            </w:r>
            <w:proofErr w:type="spellStart"/>
            <w:r w:rsidRPr="00CE029A">
              <w:rPr>
                <w:rFonts w:ascii="Verdana" w:hAnsi="Verdana"/>
                <w:sz w:val="20"/>
              </w:rPr>
              <w:t>self development</w:t>
            </w:r>
            <w:proofErr w:type="spellEnd"/>
          </w:p>
        </w:tc>
        <w:tc>
          <w:tcPr>
            <w:tcW w:w="3005" w:type="dxa"/>
            <w:vAlign w:val="center"/>
          </w:tcPr>
          <w:p w14:paraId="587AD9D1" w14:textId="6C86DB4B" w:rsidR="00CE029A" w:rsidRPr="00CE029A" w:rsidRDefault="00CE029A" w:rsidP="00CE029A">
            <w:pPr>
              <w:jc w:val="center"/>
              <w:rPr>
                <w:rFonts w:ascii="Aptos" w:hAnsi="Aptos" w:cstheme="majorHAnsi"/>
              </w:rPr>
            </w:pPr>
            <w:r w:rsidRPr="00CE029A">
              <w:rPr>
                <w:rFonts w:ascii="Verdana" w:hAnsi="Verdana"/>
                <w:sz w:val="20"/>
              </w:rPr>
              <w:t>D</w:t>
            </w:r>
          </w:p>
        </w:tc>
        <w:tc>
          <w:tcPr>
            <w:tcW w:w="3005" w:type="dxa"/>
            <w:vAlign w:val="center"/>
          </w:tcPr>
          <w:p w14:paraId="7C0304E2" w14:textId="0C97BC91" w:rsidR="00CE029A" w:rsidRPr="00CE029A" w:rsidRDefault="00CE029A" w:rsidP="00CE029A">
            <w:pPr>
              <w:jc w:val="center"/>
              <w:rPr>
                <w:rFonts w:ascii="Aptos" w:hAnsi="Aptos" w:cstheme="majorHAnsi"/>
                <w:lang w:eastAsia="en-GB"/>
              </w:rPr>
            </w:pPr>
            <w:r w:rsidRPr="00CE029A">
              <w:rPr>
                <w:rFonts w:ascii="Verdana" w:hAnsi="Verdana"/>
                <w:sz w:val="20"/>
              </w:rPr>
              <w:t>Interview</w:t>
            </w:r>
          </w:p>
        </w:tc>
      </w:tr>
      <w:tr w:rsidR="00CE029A" w:rsidRPr="00CE029A" w14:paraId="2045ECFA" w14:textId="77777777" w:rsidTr="00A414DD">
        <w:trPr>
          <w:trHeight w:val="605"/>
          <w:jc w:val="center"/>
        </w:trPr>
        <w:tc>
          <w:tcPr>
            <w:tcW w:w="3006" w:type="dxa"/>
            <w:vAlign w:val="center"/>
          </w:tcPr>
          <w:p w14:paraId="3B306185" w14:textId="3429C4F1" w:rsidR="00CE029A" w:rsidRPr="00CE029A" w:rsidRDefault="00CE029A" w:rsidP="00CE029A">
            <w:pPr>
              <w:jc w:val="center"/>
              <w:rPr>
                <w:rFonts w:ascii="Aptos" w:hAnsi="Aptos" w:cstheme="majorHAnsi"/>
              </w:rPr>
            </w:pPr>
            <w:r w:rsidRPr="00CE029A">
              <w:rPr>
                <w:rFonts w:ascii="Verdana" w:hAnsi="Verdana"/>
                <w:sz w:val="20"/>
              </w:rPr>
              <w:t>Establish good relationships with all staff within the company</w:t>
            </w:r>
          </w:p>
        </w:tc>
        <w:tc>
          <w:tcPr>
            <w:tcW w:w="3005" w:type="dxa"/>
            <w:vAlign w:val="center"/>
          </w:tcPr>
          <w:p w14:paraId="4A19F38C" w14:textId="41752938" w:rsidR="00CE029A" w:rsidRPr="00CE029A" w:rsidRDefault="00CE029A" w:rsidP="00CE029A">
            <w:pPr>
              <w:jc w:val="center"/>
              <w:rPr>
                <w:rFonts w:ascii="Aptos" w:hAnsi="Aptos" w:cstheme="majorHAnsi"/>
              </w:rPr>
            </w:pPr>
            <w:r w:rsidRPr="00CE029A">
              <w:rPr>
                <w:rFonts w:ascii="Verdana" w:hAnsi="Verdana"/>
                <w:sz w:val="20"/>
              </w:rPr>
              <w:t>E</w:t>
            </w:r>
          </w:p>
        </w:tc>
        <w:tc>
          <w:tcPr>
            <w:tcW w:w="3005" w:type="dxa"/>
            <w:vAlign w:val="center"/>
          </w:tcPr>
          <w:p w14:paraId="60A11F98" w14:textId="46BB10C0" w:rsidR="00CE029A" w:rsidRPr="00CE029A" w:rsidRDefault="00CE029A" w:rsidP="00CE029A">
            <w:pPr>
              <w:jc w:val="center"/>
              <w:rPr>
                <w:rFonts w:ascii="Aptos" w:hAnsi="Aptos" w:cstheme="majorHAnsi"/>
                <w:lang w:eastAsia="en-GB"/>
              </w:rPr>
            </w:pPr>
            <w:r w:rsidRPr="00CE029A">
              <w:rPr>
                <w:rFonts w:ascii="Verdana" w:hAnsi="Verdana"/>
                <w:sz w:val="20"/>
              </w:rPr>
              <w:t>Interview</w:t>
            </w:r>
          </w:p>
        </w:tc>
      </w:tr>
      <w:tr w:rsidR="00CE029A" w:rsidRPr="00CE029A" w14:paraId="19D3A0E1" w14:textId="77777777" w:rsidTr="00A414DD">
        <w:trPr>
          <w:trHeight w:val="605"/>
          <w:jc w:val="center"/>
        </w:trPr>
        <w:tc>
          <w:tcPr>
            <w:tcW w:w="3006" w:type="dxa"/>
            <w:vAlign w:val="center"/>
          </w:tcPr>
          <w:p w14:paraId="15284ECD" w14:textId="117E7390" w:rsidR="00CE029A" w:rsidRPr="00CE029A" w:rsidRDefault="00CE029A" w:rsidP="00CE029A">
            <w:pPr>
              <w:jc w:val="center"/>
              <w:rPr>
                <w:rFonts w:ascii="Aptos" w:eastAsia="Times New Roman" w:hAnsi="Aptos" w:cstheme="majorHAnsi"/>
                <w:lang w:eastAsia="en-GB"/>
              </w:rPr>
            </w:pPr>
            <w:r w:rsidRPr="00CE029A">
              <w:rPr>
                <w:rFonts w:ascii="Verdana" w:hAnsi="Verdana"/>
                <w:sz w:val="20"/>
              </w:rPr>
              <w:t>To be able to prioritise own workload</w:t>
            </w:r>
          </w:p>
        </w:tc>
        <w:tc>
          <w:tcPr>
            <w:tcW w:w="3005" w:type="dxa"/>
            <w:vAlign w:val="center"/>
          </w:tcPr>
          <w:p w14:paraId="4663CAB7" w14:textId="3B241EAC" w:rsidR="00CE029A" w:rsidRPr="00CE029A" w:rsidRDefault="00CE029A" w:rsidP="00CE029A">
            <w:pPr>
              <w:jc w:val="center"/>
              <w:rPr>
                <w:rFonts w:ascii="Aptos" w:hAnsi="Aptos" w:cstheme="majorHAnsi"/>
                <w:lang w:eastAsia="en-GB"/>
              </w:rPr>
            </w:pPr>
            <w:r w:rsidRPr="00CE029A">
              <w:rPr>
                <w:rFonts w:ascii="Verdana" w:hAnsi="Verdana"/>
                <w:sz w:val="20"/>
              </w:rPr>
              <w:t>D</w:t>
            </w:r>
          </w:p>
        </w:tc>
        <w:tc>
          <w:tcPr>
            <w:tcW w:w="3005" w:type="dxa"/>
            <w:vAlign w:val="center"/>
          </w:tcPr>
          <w:p w14:paraId="7D64A9D1" w14:textId="73B991A2" w:rsidR="00CE029A" w:rsidRPr="00CE029A" w:rsidRDefault="00CE029A" w:rsidP="00CE029A">
            <w:pPr>
              <w:jc w:val="center"/>
              <w:rPr>
                <w:rFonts w:ascii="Aptos" w:hAnsi="Aptos" w:cstheme="majorHAnsi"/>
                <w:lang w:eastAsia="en-GB"/>
              </w:rPr>
            </w:pPr>
            <w:r w:rsidRPr="00CE029A">
              <w:rPr>
                <w:rFonts w:ascii="Verdana" w:hAnsi="Verdana"/>
                <w:sz w:val="20"/>
              </w:rPr>
              <w:t>Interview</w:t>
            </w:r>
          </w:p>
        </w:tc>
      </w:tr>
      <w:tr w:rsidR="00CE029A" w:rsidRPr="00D20B8C" w14:paraId="68E42026" w14:textId="77777777" w:rsidTr="002A4AB1">
        <w:tblPrEx>
          <w:jc w:val="left"/>
        </w:tblPrEx>
        <w:tc>
          <w:tcPr>
            <w:tcW w:w="9016" w:type="dxa"/>
            <w:gridSpan w:val="3"/>
            <w:shd w:val="clear" w:color="auto" w:fill="D9D9D9" w:themeFill="background1" w:themeFillShade="D9"/>
          </w:tcPr>
          <w:p w14:paraId="7847786F" w14:textId="47D6D2F8" w:rsidR="00CE029A" w:rsidRPr="00D20B8C" w:rsidRDefault="00CE029A" w:rsidP="00CE029A">
            <w:pPr>
              <w:rPr>
                <w:rFonts w:ascii="Aptos" w:hAnsi="Aptos" w:cstheme="majorHAnsi"/>
                <w:b/>
              </w:rPr>
            </w:pPr>
          </w:p>
        </w:tc>
      </w:tr>
      <w:tr w:rsidR="00CE029A" w:rsidRPr="00D20B8C" w14:paraId="52887247" w14:textId="77777777" w:rsidTr="00757F25">
        <w:tblPrEx>
          <w:jc w:val="left"/>
        </w:tblPrEx>
        <w:trPr>
          <w:trHeight w:val="808"/>
        </w:trPr>
        <w:tc>
          <w:tcPr>
            <w:tcW w:w="9016" w:type="dxa"/>
            <w:gridSpan w:val="3"/>
          </w:tcPr>
          <w:p w14:paraId="116D3CB6" w14:textId="77777777" w:rsidR="00CE029A" w:rsidRPr="00D20B8C" w:rsidRDefault="00CE029A" w:rsidP="00CE029A">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CE029A" w:rsidRPr="00D20B8C" w:rsidRDefault="00CE029A" w:rsidP="00CE029A">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CE029A" w:rsidRPr="00D20B8C" w:rsidRDefault="00CE029A" w:rsidP="00CE029A">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CE029A" w:rsidRPr="00D20B8C" w:rsidRDefault="00CE029A" w:rsidP="00CE029A">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CE029A" w:rsidRPr="00D20B8C" w:rsidRDefault="00CE029A" w:rsidP="00CE029A">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CE029A" w:rsidRPr="00D20B8C" w:rsidRDefault="00CE029A" w:rsidP="00CE029A">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B2FC" w14:textId="77777777" w:rsidR="00FE6C9C" w:rsidRDefault="00FE6C9C" w:rsidP="00922111">
      <w:pPr>
        <w:spacing w:after="0" w:line="240" w:lineRule="auto"/>
      </w:pPr>
      <w:r>
        <w:separator/>
      </w:r>
    </w:p>
  </w:endnote>
  <w:endnote w:type="continuationSeparator" w:id="0">
    <w:p w14:paraId="0BD0133B" w14:textId="77777777" w:rsidR="00FE6C9C" w:rsidRDefault="00FE6C9C"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B94E" w14:textId="77777777" w:rsidR="00FE6C9C" w:rsidRDefault="00FE6C9C" w:rsidP="00922111">
      <w:pPr>
        <w:spacing w:after="0" w:line="240" w:lineRule="auto"/>
      </w:pPr>
      <w:r>
        <w:separator/>
      </w:r>
    </w:p>
  </w:footnote>
  <w:footnote w:type="continuationSeparator" w:id="0">
    <w:p w14:paraId="74D3BB09" w14:textId="77777777" w:rsidR="00FE6C9C" w:rsidRDefault="00FE6C9C"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01A6320E" w:rsidR="00922111" w:rsidRDefault="001C4325">
    <w:pPr>
      <w:pStyle w:val="Header"/>
    </w:pPr>
    <w:r w:rsidRPr="002E19C2">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2E19C2" w:rsidRPr="002E19C2">
      <w:rPr>
        <w:sz w:val="36"/>
        <w:szCs w:val="36"/>
      </w:rPr>
      <w:t xml:space="preserve">Home Administrator </w:t>
    </w:r>
    <w:r w:rsidRPr="002E19C2">
      <w:rPr>
        <w:rFonts w:ascii="Aptos" w:hAnsi="Aptos"/>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29"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0907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3"/>
  </w:num>
  <w:num w:numId="6" w16cid:durableId="1135950697">
    <w:abstractNumId w:val="9"/>
  </w:num>
  <w:num w:numId="7" w16cid:durableId="354578352">
    <w:abstractNumId w:val="31"/>
  </w:num>
  <w:num w:numId="8" w16cid:durableId="1159466824">
    <w:abstractNumId w:val="19"/>
  </w:num>
  <w:num w:numId="9" w16cid:durableId="29308117">
    <w:abstractNumId w:val="13"/>
  </w:num>
  <w:num w:numId="10" w16cid:durableId="1097409886">
    <w:abstractNumId w:val="5"/>
  </w:num>
  <w:num w:numId="11" w16cid:durableId="1818690866">
    <w:abstractNumId w:val="26"/>
  </w:num>
  <w:num w:numId="12" w16cid:durableId="62532222">
    <w:abstractNumId w:val="30"/>
  </w:num>
  <w:num w:numId="13" w16cid:durableId="117457170">
    <w:abstractNumId w:val="23"/>
  </w:num>
  <w:num w:numId="14" w16cid:durableId="906644844">
    <w:abstractNumId w:val="8"/>
  </w:num>
  <w:num w:numId="15" w16cid:durableId="192813528">
    <w:abstractNumId w:val="25"/>
  </w:num>
  <w:num w:numId="16" w16cid:durableId="705257704">
    <w:abstractNumId w:val="24"/>
  </w:num>
  <w:num w:numId="17" w16cid:durableId="620304112">
    <w:abstractNumId w:val="4"/>
  </w:num>
  <w:num w:numId="18" w16cid:durableId="544483061">
    <w:abstractNumId w:val="22"/>
  </w:num>
  <w:num w:numId="19" w16cid:durableId="8219013">
    <w:abstractNumId w:val="6"/>
  </w:num>
  <w:num w:numId="20" w16cid:durableId="398600012">
    <w:abstractNumId w:val="7"/>
  </w:num>
  <w:num w:numId="21" w16cid:durableId="817184190">
    <w:abstractNumId w:val="12"/>
  </w:num>
  <w:num w:numId="22" w16cid:durableId="219756719">
    <w:abstractNumId w:val="20"/>
  </w:num>
  <w:num w:numId="23" w16cid:durableId="858160407">
    <w:abstractNumId w:val="29"/>
  </w:num>
  <w:num w:numId="24" w16cid:durableId="856574942">
    <w:abstractNumId w:val="10"/>
  </w:num>
  <w:num w:numId="25" w16cid:durableId="250093353">
    <w:abstractNumId w:val="3"/>
  </w:num>
  <w:num w:numId="26" w16cid:durableId="424805665">
    <w:abstractNumId w:val="15"/>
  </w:num>
  <w:num w:numId="27" w16cid:durableId="1231186779">
    <w:abstractNumId w:val="28"/>
  </w:num>
  <w:num w:numId="28" w16cid:durableId="1334455136">
    <w:abstractNumId w:val="21"/>
  </w:num>
  <w:num w:numId="29" w16cid:durableId="1743211185">
    <w:abstractNumId w:val="1"/>
  </w:num>
  <w:num w:numId="30" w16cid:durableId="1448617789">
    <w:abstractNumId w:val="27"/>
  </w:num>
  <w:num w:numId="31" w16cid:durableId="1487941641">
    <w:abstractNumId w:val="16"/>
  </w:num>
  <w:num w:numId="32" w16cid:durableId="2141610642">
    <w:abstractNumId w:val="17"/>
  </w:num>
  <w:num w:numId="33" w16cid:durableId="1242911075">
    <w:abstractNumId w:val="18"/>
  </w:num>
  <w:num w:numId="34" w16cid:durableId="1776628808">
    <w:abstractNumId w:val="32"/>
  </w:num>
  <w:num w:numId="35" w16cid:durableId="4445382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955ED"/>
    <w:rsid w:val="000A062E"/>
    <w:rsid w:val="000E05D4"/>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4CFB"/>
    <w:rsid w:val="00205982"/>
    <w:rsid w:val="0021071F"/>
    <w:rsid w:val="00210C87"/>
    <w:rsid w:val="00217DFB"/>
    <w:rsid w:val="00224024"/>
    <w:rsid w:val="00226638"/>
    <w:rsid w:val="00240C13"/>
    <w:rsid w:val="002506F3"/>
    <w:rsid w:val="002515BB"/>
    <w:rsid w:val="00262921"/>
    <w:rsid w:val="002653D3"/>
    <w:rsid w:val="00291C55"/>
    <w:rsid w:val="002A09A5"/>
    <w:rsid w:val="002E017E"/>
    <w:rsid w:val="002E19C2"/>
    <w:rsid w:val="003158BA"/>
    <w:rsid w:val="00323814"/>
    <w:rsid w:val="00342D33"/>
    <w:rsid w:val="00356F67"/>
    <w:rsid w:val="003757A9"/>
    <w:rsid w:val="00381C34"/>
    <w:rsid w:val="003B61F9"/>
    <w:rsid w:val="003B7591"/>
    <w:rsid w:val="003C0E16"/>
    <w:rsid w:val="003E66A0"/>
    <w:rsid w:val="003E7572"/>
    <w:rsid w:val="003F4DF8"/>
    <w:rsid w:val="003F7CFD"/>
    <w:rsid w:val="004139C9"/>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46448"/>
    <w:rsid w:val="00684C59"/>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0772B"/>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13A2F"/>
    <w:rsid w:val="00B14CE5"/>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029A"/>
    <w:rsid w:val="00CE2568"/>
    <w:rsid w:val="00CF542B"/>
    <w:rsid w:val="00CF7573"/>
    <w:rsid w:val="00D07ABC"/>
    <w:rsid w:val="00D20B8C"/>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E6C9C"/>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731BB21D-2C4A-4F93-BDB6-A346D66B02DD}"/>
</file>

<file path=customXml/itemProps3.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13</cp:revision>
  <cp:lastPrinted>2021-09-02T13:31:00Z</cp:lastPrinted>
  <dcterms:created xsi:type="dcterms:W3CDTF">2024-05-10T12:41:00Z</dcterms:created>
  <dcterms:modified xsi:type="dcterms:W3CDTF">2024-06-05T14:19:00Z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